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446F6" w14:textId="77777777" w:rsidR="00CE1C68" w:rsidRDefault="00CE1C68">
      <w:pPr>
        <w:rPr>
          <w:lang w:val="en-US"/>
        </w:rPr>
      </w:pPr>
    </w:p>
    <w:p w14:paraId="2830FEA2" w14:textId="2564626B" w:rsidR="00200E1F" w:rsidRPr="00AE5742" w:rsidRDefault="00200E1F" w:rsidP="00200E1F">
      <w:pPr>
        <w:jc w:val="center"/>
        <w:rPr>
          <w:rFonts w:ascii="Arial" w:hAnsi="Arial" w:cs="Arial"/>
          <w:b/>
          <w:bCs/>
          <w:sz w:val="28"/>
          <w:szCs w:val="28"/>
          <w:u w:val="single"/>
          <w:lang w:val="en-US"/>
        </w:rPr>
      </w:pPr>
      <w:r w:rsidRPr="00AE5742">
        <w:rPr>
          <w:rFonts w:ascii="Arial" w:hAnsi="Arial" w:cs="Arial"/>
          <w:b/>
          <w:bCs/>
          <w:sz w:val="28"/>
          <w:szCs w:val="28"/>
          <w:u w:val="single"/>
          <w:lang w:val="en-US"/>
        </w:rPr>
        <w:t>Alternative Provision Referral Form</w:t>
      </w:r>
    </w:p>
    <w:p w14:paraId="20742F5C" w14:textId="6BE20265" w:rsidR="00200E1F" w:rsidRPr="00AE5742" w:rsidRDefault="00AE5742" w:rsidP="00AE5742">
      <w:pPr>
        <w:rPr>
          <w:rFonts w:ascii="Arial" w:hAnsi="Arial" w:cs="Arial"/>
          <w:lang w:val="en-US"/>
        </w:rPr>
      </w:pPr>
      <w:r>
        <w:rPr>
          <w:rFonts w:ascii="Arial" w:hAnsi="Arial" w:cs="Arial"/>
          <w:lang w:val="en-US"/>
        </w:rPr>
        <w:t xml:space="preserve">This form, along with a fully complete </w:t>
      </w:r>
      <w:r w:rsidRPr="00AE5742">
        <w:rPr>
          <w:rFonts w:ascii="Arial" w:hAnsi="Arial" w:cs="Arial"/>
          <w:b/>
          <w:bCs/>
          <w:lang w:val="en-US"/>
        </w:rPr>
        <w:t xml:space="preserve">Pen Profile </w:t>
      </w:r>
      <w:r>
        <w:rPr>
          <w:rFonts w:ascii="Arial" w:hAnsi="Arial" w:cs="Arial"/>
          <w:b/>
          <w:bCs/>
          <w:lang w:val="en-US"/>
        </w:rPr>
        <w:t>F</w:t>
      </w:r>
      <w:r w:rsidRPr="00AE5742">
        <w:rPr>
          <w:rFonts w:ascii="Arial" w:hAnsi="Arial" w:cs="Arial"/>
          <w:b/>
          <w:bCs/>
          <w:lang w:val="en-US"/>
        </w:rPr>
        <w:t>orm</w:t>
      </w:r>
      <w:r>
        <w:rPr>
          <w:rFonts w:ascii="Arial" w:hAnsi="Arial" w:cs="Arial"/>
          <w:lang w:val="en-US"/>
        </w:rPr>
        <w:t xml:space="preserve"> and any relevant additional documents/</w:t>
      </w:r>
      <w:proofErr w:type="gramStart"/>
      <w:r>
        <w:rPr>
          <w:rFonts w:ascii="Arial" w:hAnsi="Arial" w:cs="Arial"/>
          <w:lang w:val="en-US"/>
        </w:rPr>
        <w:t>information</w:t>
      </w:r>
      <w:proofErr w:type="gramEnd"/>
      <w:r>
        <w:rPr>
          <w:rFonts w:ascii="Arial" w:hAnsi="Arial" w:cs="Arial"/>
          <w:lang w:val="en-US"/>
        </w:rPr>
        <w:t xml:space="preserve"> must be provided to progress a</w:t>
      </w:r>
      <w:r w:rsidR="00F073E7">
        <w:rPr>
          <w:rFonts w:ascii="Arial" w:hAnsi="Arial" w:cs="Arial"/>
          <w:lang w:val="en-US"/>
        </w:rPr>
        <w:t>ll</w:t>
      </w:r>
      <w:r>
        <w:rPr>
          <w:rFonts w:ascii="Arial" w:hAnsi="Arial" w:cs="Arial"/>
          <w:lang w:val="en-US"/>
        </w:rPr>
        <w:t xml:space="preserve"> referrals. We aim to review and respond within 5 working days.</w:t>
      </w:r>
    </w:p>
    <w:p w14:paraId="3CA2AC69" w14:textId="15F494E2" w:rsidR="00536393" w:rsidRPr="009E26CE" w:rsidRDefault="00536393" w:rsidP="00536393">
      <w:pPr>
        <w:pStyle w:val="NormalWeb"/>
        <w:rPr>
          <w:rFonts w:ascii="Arial" w:hAnsi="Arial" w:cs="Arial"/>
          <w:b/>
          <w:bCs/>
          <w:color w:val="000000"/>
        </w:rPr>
      </w:pPr>
      <w:r w:rsidRPr="009E26CE">
        <w:rPr>
          <w:rFonts w:ascii="Arial" w:hAnsi="Arial" w:cs="Arial"/>
          <w:b/>
          <w:bCs/>
          <w:color w:val="000000"/>
        </w:rPr>
        <w:t>Section 1: Alternative Provision Provider and School/Local Authority Information</w:t>
      </w:r>
    </w:p>
    <w:tbl>
      <w:tblPr>
        <w:tblStyle w:val="TableGrid"/>
        <w:tblpPr w:leftFromText="180" w:rightFromText="180" w:vertAnchor="text" w:horzAnchor="margin" w:tblpY="356"/>
        <w:tblW w:w="0" w:type="auto"/>
        <w:tblLook w:val="04A0" w:firstRow="1" w:lastRow="0" w:firstColumn="1" w:lastColumn="0" w:noHBand="0" w:noVBand="1"/>
      </w:tblPr>
      <w:tblGrid>
        <w:gridCol w:w="4508"/>
        <w:gridCol w:w="4508"/>
      </w:tblGrid>
      <w:tr w:rsidR="00536393" w14:paraId="0237CCD3" w14:textId="77777777" w:rsidTr="5763E994">
        <w:tc>
          <w:tcPr>
            <w:tcW w:w="4508" w:type="dxa"/>
          </w:tcPr>
          <w:p w14:paraId="061A4101" w14:textId="77777777" w:rsidR="00536393" w:rsidRDefault="00536393" w:rsidP="00536393">
            <w:pPr>
              <w:pStyle w:val="NormalWeb"/>
              <w:rPr>
                <w:rFonts w:ascii="Arial" w:hAnsi="Arial" w:cs="Arial"/>
                <w:color w:val="000000"/>
              </w:rPr>
            </w:pPr>
            <w:r>
              <w:rPr>
                <w:rFonts w:ascii="Arial" w:hAnsi="Arial" w:cs="Arial"/>
                <w:color w:val="000000"/>
              </w:rPr>
              <w:t>Name:</w:t>
            </w:r>
          </w:p>
        </w:tc>
        <w:tc>
          <w:tcPr>
            <w:tcW w:w="4508" w:type="dxa"/>
          </w:tcPr>
          <w:p w14:paraId="383C73EB" w14:textId="10B8C314" w:rsidR="00536393" w:rsidRDefault="00536393" w:rsidP="00536393">
            <w:pPr>
              <w:pStyle w:val="NormalWeb"/>
              <w:rPr>
                <w:rFonts w:ascii="Arial" w:hAnsi="Arial" w:cs="Arial"/>
                <w:color w:val="000000"/>
              </w:rPr>
            </w:pPr>
            <w:proofErr w:type="spellStart"/>
            <w:r>
              <w:rPr>
                <w:rFonts w:ascii="Arial" w:hAnsi="Arial" w:cs="Arial"/>
                <w:color w:val="000000"/>
              </w:rPr>
              <w:t>Breckenbrough</w:t>
            </w:r>
            <w:proofErr w:type="spellEnd"/>
            <w:r>
              <w:rPr>
                <w:rFonts w:ascii="Arial" w:hAnsi="Arial" w:cs="Arial"/>
                <w:color w:val="000000"/>
              </w:rPr>
              <w:t xml:space="preserve"> Woodland Centre</w:t>
            </w:r>
          </w:p>
        </w:tc>
      </w:tr>
      <w:tr w:rsidR="00536393" w14:paraId="49611CD6" w14:textId="77777777" w:rsidTr="5763E994">
        <w:tc>
          <w:tcPr>
            <w:tcW w:w="4508" w:type="dxa"/>
          </w:tcPr>
          <w:p w14:paraId="31B974F3" w14:textId="43D3FF6C" w:rsidR="00536393" w:rsidRDefault="00536393" w:rsidP="00536393">
            <w:pPr>
              <w:pStyle w:val="NormalWeb"/>
              <w:rPr>
                <w:rFonts w:ascii="Arial" w:hAnsi="Arial" w:cs="Arial"/>
                <w:color w:val="000000"/>
              </w:rPr>
            </w:pPr>
            <w:r>
              <w:rPr>
                <w:rFonts w:ascii="Arial" w:hAnsi="Arial" w:cs="Arial"/>
                <w:color w:val="000000"/>
              </w:rPr>
              <w:t>Address:</w:t>
            </w:r>
          </w:p>
        </w:tc>
        <w:tc>
          <w:tcPr>
            <w:tcW w:w="4508" w:type="dxa"/>
          </w:tcPr>
          <w:p w14:paraId="32C84DE5" w14:textId="66C28888" w:rsidR="00536393" w:rsidRDefault="006F6C20" w:rsidP="00536393">
            <w:pPr>
              <w:pStyle w:val="NormalWeb"/>
              <w:rPr>
                <w:rFonts w:ascii="Arial" w:hAnsi="Arial" w:cs="Arial"/>
                <w:color w:val="000000"/>
              </w:rPr>
            </w:pPr>
            <w:proofErr w:type="spellStart"/>
            <w:r>
              <w:rPr>
                <w:rFonts w:ascii="Arial" w:hAnsi="Arial" w:cs="Arial"/>
                <w:color w:val="000000"/>
              </w:rPr>
              <w:t>Skutterskelfe</w:t>
            </w:r>
            <w:proofErr w:type="spellEnd"/>
            <w:r>
              <w:rPr>
                <w:rFonts w:ascii="Arial" w:hAnsi="Arial" w:cs="Arial"/>
                <w:color w:val="000000"/>
              </w:rPr>
              <w:t>, TS15 0JR</w:t>
            </w:r>
          </w:p>
        </w:tc>
      </w:tr>
      <w:tr w:rsidR="00536393" w14:paraId="7F331C4A" w14:textId="77777777" w:rsidTr="5763E994">
        <w:tc>
          <w:tcPr>
            <w:tcW w:w="4508" w:type="dxa"/>
          </w:tcPr>
          <w:p w14:paraId="2D9C24FF" w14:textId="4718AEAC" w:rsidR="00536393" w:rsidRDefault="00536393" w:rsidP="00536393">
            <w:pPr>
              <w:pStyle w:val="NormalWeb"/>
              <w:rPr>
                <w:rFonts w:ascii="Arial" w:hAnsi="Arial" w:cs="Arial"/>
                <w:color w:val="000000"/>
              </w:rPr>
            </w:pPr>
            <w:r>
              <w:rPr>
                <w:rFonts w:ascii="Arial" w:hAnsi="Arial" w:cs="Arial"/>
                <w:color w:val="000000"/>
              </w:rPr>
              <w:t>Contact Details:</w:t>
            </w:r>
          </w:p>
        </w:tc>
        <w:tc>
          <w:tcPr>
            <w:tcW w:w="4508" w:type="dxa"/>
          </w:tcPr>
          <w:p w14:paraId="5A4409A6" w14:textId="1EE51819" w:rsidR="00A42A1B" w:rsidRDefault="000522B2" w:rsidP="00536393">
            <w:pPr>
              <w:pStyle w:val="NormalWeb"/>
              <w:rPr>
                <w:rFonts w:ascii="Arial" w:hAnsi="Arial" w:cs="Arial"/>
                <w:color w:val="000000"/>
              </w:rPr>
            </w:pPr>
            <w:r>
              <w:rPr>
                <w:rFonts w:ascii="Arial" w:hAnsi="Arial" w:cs="Arial"/>
                <w:color w:val="000000"/>
              </w:rPr>
              <w:t>07355628397</w:t>
            </w:r>
            <w:r w:rsidR="002D6A86">
              <w:rPr>
                <w:rFonts w:ascii="Arial" w:hAnsi="Arial" w:cs="Arial"/>
                <w:color w:val="000000"/>
              </w:rPr>
              <w:t xml:space="preserve"> </w:t>
            </w:r>
            <w:hyperlink r:id="rId9" w:history="1">
              <w:r w:rsidR="00A42A1B" w:rsidRPr="007546EA">
                <w:rPr>
                  <w:rStyle w:val="Hyperlink"/>
                  <w:rFonts w:ascii="Arial" w:hAnsi="Arial" w:cs="Arial"/>
                </w:rPr>
                <w:t>Tracey.laycock@breckenbrough.org.uk</w:t>
              </w:r>
            </w:hyperlink>
            <w:r w:rsidR="00A42A1B">
              <w:rPr>
                <w:rFonts w:ascii="Arial" w:hAnsi="Arial" w:cs="Arial"/>
                <w:color w:val="000000"/>
              </w:rPr>
              <w:t xml:space="preserve"> </w:t>
            </w:r>
            <w:hyperlink r:id="rId10" w:history="1">
              <w:r w:rsidR="00A42A1B" w:rsidRPr="007546EA">
                <w:rPr>
                  <w:rStyle w:val="Hyperlink"/>
                  <w:rFonts w:ascii="Arial" w:hAnsi="Arial" w:cs="Arial"/>
                </w:rPr>
                <w:t>bwc@breckenbrough.org.uk</w:t>
              </w:r>
            </w:hyperlink>
          </w:p>
        </w:tc>
      </w:tr>
      <w:tr w:rsidR="00536393" w:rsidRPr="00536393" w14:paraId="4998E28D" w14:textId="77777777" w:rsidTr="5763E994">
        <w:tc>
          <w:tcPr>
            <w:tcW w:w="4508" w:type="dxa"/>
          </w:tcPr>
          <w:p w14:paraId="48923B9B" w14:textId="35720C2F" w:rsidR="00536393" w:rsidRDefault="00536393" w:rsidP="00536393">
            <w:pPr>
              <w:pStyle w:val="NormalWeb"/>
              <w:rPr>
                <w:rFonts w:ascii="Arial" w:hAnsi="Arial" w:cs="Arial"/>
                <w:color w:val="000000"/>
              </w:rPr>
            </w:pPr>
            <w:r>
              <w:rPr>
                <w:rFonts w:ascii="Arial" w:hAnsi="Arial" w:cs="Arial"/>
                <w:color w:val="000000"/>
              </w:rPr>
              <w:t>Contact Names:</w:t>
            </w:r>
          </w:p>
        </w:tc>
        <w:tc>
          <w:tcPr>
            <w:tcW w:w="4508" w:type="dxa"/>
          </w:tcPr>
          <w:p w14:paraId="2D059103" w14:textId="68A9F916" w:rsidR="00536393" w:rsidRPr="00536393" w:rsidRDefault="00536393" w:rsidP="00536393">
            <w:pPr>
              <w:pStyle w:val="NormalWeb"/>
              <w:rPr>
                <w:rFonts w:ascii="Arial" w:hAnsi="Arial" w:cs="Arial"/>
                <w:color w:val="000000"/>
              </w:rPr>
            </w:pPr>
            <w:r w:rsidRPr="5763E994">
              <w:rPr>
                <w:rFonts w:ascii="Arial" w:hAnsi="Arial" w:cs="Arial"/>
                <w:color w:val="000000" w:themeColor="text1"/>
              </w:rPr>
              <w:t xml:space="preserve">Tracey Laycock –Centre </w:t>
            </w:r>
            <w:r w:rsidR="473D406E" w:rsidRPr="5763E994">
              <w:rPr>
                <w:rFonts w:ascii="Arial" w:hAnsi="Arial" w:cs="Arial"/>
                <w:color w:val="000000" w:themeColor="text1"/>
              </w:rPr>
              <w:t>Coordinator</w:t>
            </w:r>
          </w:p>
        </w:tc>
      </w:tr>
      <w:tr w:rsidR="00536393" w:rsidRPr="00536393" w14:paraId="1D746937" w14:textId="77777777" w:rsidTr="5763E994">
        <w:tc>
          <w:tcPr>
            <w:tcW w:w="4508" w:type="dxa"/>
          </w:tcPr>
          <w:p w14:paraId="0230F106" w14:textId="77777777" w:rsidR="00536393" w:rsidRDefault="00536393" w:rsidP="00536393">
            <w:pPr>
              <w:pStyle w:val="NormalWeb"/>
              <w:rPr>
                <w:rFonts w:ascii="Arial" w:hAnsi="Arial" w:cs="Arial"/>
                <w:color w:val="000000"/>
              </w:rPr>
            </w:pPr>
          </w:p>
        </w:tc>
        <w:tc>
          <w:tcPr>
            <w:tcW w:w="4508" w:type="dxa"/>
          </w:tcPr>
          <w:p w14:paraId="2A9B28AE" w14:textId="488FAEAF" w:rsidR="00536393" w:rsidRPr="00536393" w:rsidRDefault="00536393" w:rsidP="00536393">
            <w:pPr>
              <w:pStyle w:val="NormalWeb"/>
              <w:rPr>
                <w:rFonts w:ascii="Arial" w:hAnsi="Arial" w:cs="Arial"/>
                <w:color w:val="000000"/>
              </w:rPr>
            </w:pPr>
            <w:r>
              <w:rPr>
                <w:rFonts w:ascii="Arial" w:hAnsi="Arial" w:cs="Arial"/>
                <w:color w:val="000000"/>
              </w:rPr>
              <w:t>Lianne Curran – Office Manager</w:t>
            </w:r>
          </w:p>
        </w:tc>
      </w:tr>
    </w:tbl>
    <w:p w14:paraId="4CA8CED4" w14:textId="77777777" w:rsidR="00536393" w:rsidRDefault="00536393" w:rsidP="00536393">
      <w:pPr>
        <w:pStyle w:val="NormalWeb"/>
        <w:rPr>
          <w:rFonts w:ascii="Arial" w:hAnsi="Arial" w:cs="Arial"/>
          <w:color w:val="000000"/>
        </w:rPr>
      </w:pPr>
      <w:r w:rsidRPr="5B33D029">
        <w:rPr>
          <w:rFonts w:ascii="Arial" w:hAnsi="Arial" w:cs="Arial"/>
          <w:color w:val="000000" w:themeColor="text1"/>
        </w:rPr>
        <w:t>Alternative Provision Provider</w:t>
      </w:r>
    </w:p>
    <w:p w14:paraId="287FD1A1" w14:textId="77777777" w:rsidR="00536393" w:rsidRDefault="00536393" w:rsidP="00536393">
      <w:pPr>
        <w:pStyle w:val="NormalWeb"/>
        <w:rPr>
          <w:rFonts w:ascii="Arial" w:hAnsi="Arial" w:cs="Arial"/>
          <w:color w:val="000000"/>
        </w:rPr>
      </w:pPr>
    </w:p>
    <w:tbl>
      <w:tblPr>
        <w:tblStyle w:val="TableGrid"/>
        <w:tblpPr w:leftFromText="180" w:rightFromText="180" w:vertAnchor="text" w:horzAnchor="margin" w:tblpY="442"/>
        <w:tblW w:w="0" w:type="auto"/>
        <w:tblLook w:val="04A0" w:firstRow="1" w:lastRow="0" w:firstColumn="1" w:lastColumn="0" w:noHBand="0" w:noVBand="1"/>
      </w:tblPr>
      <w:tblGrid>
        <w:gridCol w:w="4508"/>
        <w:gridCol w:w="4508"/>
      </w:tblGrid>
      <w:tr w:rsidR="009E26CE" w14:paraId="4A37B066" w14:textId="77777777" w:rsidTr="009E26CE">
        <w:tc>
          <w:tcPr>
            <w:tcW w:w="4508" w:type="dxa"/>
          </w:tcPr>
          <w:p w14:paraId="48EEF5C7" w14:textId="77777777" w:rsidR="009E26CE" w:rsidRDefault="009E26CE" w:rsidP="009E26CE">
            <w:pPr>
              <w:pStyle w:val="NormalWeb"/>
              <w:rPr>
                <w:rFonts w:ascii="Arial" w:hAnsi="Arial" w:cs="Arial"/>
                <w:color w:val="000000"/>
              </w:rPr>
            </w:pPr>
            <w:r>
              <w:rPr>
                <w:rFonts w:ascii="Arial" w:hAnsi="Arial" w:cs="Arial"/>
                <w:color w:val="000000"/>
              </w:rPr>
              <w:t>Name:</w:t>
            </w:r>
          </w:p>
        </w:tc>
        <w:tc>
          <w:tcPr>
            <w:tcW w:w="4508" w:type="dxa"/>
          </w:tcPr>
          <w:p w14:paraId="1257B7ED" w14:textId="77777777" w:rsidR="009E26CE" w:rsidRDefault="009E26CE" w:rsidP="009E26CE">
            <w:pPr>
              <w:pStyle w:val="NormalWeb"/>
              <w:rPr>
                <w:rFonts w:ascii="Arial" w:hAnsi="Arial" w:cs="Arial"/>
                <w:color w:val="000000"/>
              </w:rPr>
            </w:pPr>
          </w:p>
        </w:tc>
      </w:tr>
      <w:tr w:rsidR="009E26CE" w14:paraId="004A7A98" w14:textId="77777777" w:rsidTr="009E26CE">
        <w:tc>
          <w:tcPr>
            <w:tcW w:w="4508" w:type="dxa"/>
          </w:tcPr>
          <w:p w14:paraId="557726D3" w14:textId="77777777" w:rsidR="009E26CE" w:rsidRDefault="009E26CE" w:rsidP="009E26CE">
            <w:pPr>
              <w:pStyle w:val="NormalWeb"/>
              <w:rPr>
                <w:rFonts w:ascii="Arial" w:hAnsi="Arial" w:cs="Arial"/>
                <w:color w:val="000000"/>
              </w:rPr>
            </w:pPr>
            <w:r>
              <w:rPr>
                <w:rFonts w:ascii="Arial" w:hAnsi="Arial" w:cs="Arial"/>
                <w:color w:val="000000"/>
              </w:rPr>
              <w:t>Address:</w:t>
            </w:r>
          </w:p>
        </w:tc>
        <w:tc>
          <w:tcPr>
            <w:tcW w:w="4508" w:type="dxa"/>
          </w:tcPr>
          <w:p w14:paraId="57194A76" w14:textId="77777777" w:rsidR="009E26CE" w:rsidRDefault="009E26CE" w:rsidP="009E26CE">
            <w:pPr>
              <w:pStyle w:val="NormalWeb"/>
              <w:rPr>
                <w:rFonts w:ascii="Arial" w:hAnsi="Arial" w:cs="Arial"/>
                <w:color w:val="000000"/>
              </w:rPr>
            </w:pPr>
          </w:p>
        </w:tc>
      </w:tr>
      <w:tr w:rsidR="009E26CE" w14:paraId="25603283" w14:textId="77777777" w:rsidTr="009E26CE">
        <w:tc>
          <w:tcPr>
            <w:tcW w:w="4508" w:type="dxa"/>
          </w:tcPr>
          <w:p w14:paraId="444DD802" w14:textId="77777777" w:rsidR="009E26CE" w:rsidRDefault="009E26CE" w:rsidP="009E26CE">
            <w:pPr>
              <w:pStyle w:val="NormalWeb"/>
              <w:rPr>
                <w:rFonts w:ascii="Arial" w:hAnsi="Arial" w:cs="Arial"/>
                <w:color w:val="000000"/>
              </w:rPr>
            </w:pPr>
            <w:r>
              <w:rPr>
                <w:rFonts w:ascii="Arial" w:hAnsi="Arial" w:cs="Arial"/>
                <w:color w:val="000000"/>
              </w:rPr>
              <w:t>Headteacher:</w:t>
            </w:r>
          </w:p>
        </w:tc>
        <w:tc>
          <w:tcPr>
            <w:tcW w:w="4508" w:type="dxa"/>
          </w:tcPr>
          <w:p w14:paraId="7964A6CE" w14:textId="77777777" w:rsidR="009E26CE" w:rsidRDefault="009E26CE" w:rsidP="009E26CE">
            <w:pPr>
              <w:pStyle w:val="NormalWeb"/>
              <w:rPr>
                <w:rFonts w:ascii="Arial" w:hAnsi="Arial" w:cs="Arial"/>
                <w:color w:val="000000"/>
              </w:rPr>
            </w:pPr>
          </w:p>
        </w:tc>
      </w:tr>
      <w:tr w:rsidR="009E26CE" w14:paraId="3C3ECBBF" w14:textId="77777777" w:rsidTr="009E26CE">
        <w:tc>
          <w:tcPr>
            <w:tcW w:w="4508" w:type="dxa"/>
          </w:tcPr>
          <w:p w14:paraId="767E80DC" w14:textId="77777777" w:rsidR="009E26CE" w:rsidRDefault="009E26CE" w:rsidP="009E26CE">
            <w:pPr>
              <w:pStyle w:val="NormalWeb"/>
              <w:rPr>
                <w:rFonts w:ascii="Arial" w:hAnsi="Arial" w:cs="Arial"/>
                <w:color w:val="000000"/>
              </w:rPr>
            </w:pPr>
            <w:r>
              <w:rPr>
                <w:rFonts w:ascii="Arial" w:hAnsi="Arial" w:cs="Arial"/>
                <w:color w:val="000000"/>
              </w:rPr>
              <w:t>Contact Details:</w:t>
            </w:r>
          </w:p>
        </w:tc>
        <w:tc>
          <w:tcPr>
            <w:tcW w:w="4508" w:type="dxa"/>
          </w:tcPr>
          <w:p w14:paraId="6E227DBE" w14:textId="77777777" w:rsidR="009E26CE" w:rsidRDefault="009E26CE" w:rsidP="009E26CE">
            <w:pPr>
              <w:pStyle w:val="NormalWeb"/>
              <w:rPr>
                <w:rFonts w:ascii="Arial" w:hAnsi="Arial" w:cs="Arial"/>
                <w:color w:val="000000"/>
              </w:rPr>
            </w:pPr>
          </w:p>
        </w:tc>
      </w:tr>
      <w:tr w:rsidR="009E26CE" w:rsidRPr="00536393" w14:paraId="62CB63CB" w14:textId="77777777" w:rsidTr="009E26CE">
        <w:tc>
          <w:tcPr>
            <w:tcW w:w="4508" w:type="dxa"/>
          </w:tcPr>
          <w:p w14:paraId="501B439D" w14:textId="77777777" w:rsidR="009E26CE" w:rsidRDefault="009E26CE" w:rsidP="009E26CE">
            <w:pPr>
              <w:pStyle w:val="NormalWeb"/>
              <w:rPr>
                <w:rFonts w:ascii="Arial" w:hAnsi="Arial" w:cs="Arial"/>
                <w:color w:val="000000"/>
              </w:rPr>
            </w:pPr>
            <w:r>
              <w:rPr>
                <w:rFonts w:ascii="Arial" w:hAnsi="Arial" w:cs="Arial"/>
                <w:color w:val="000000"/>
              </w:rPr>
              <w:t>Contact Names &amp; Positions:</w:t>
            </w:r>
          </w:p>
        </w:tc>
        <w:tc>
          <w:tcPr>
            <w:tcW w:w="4508" w:type="dxa"/>
          </w:tcPr>
          <w:p w14:paraId="40FDC716" w14:textId="77777777" w:rsidR="009E26CE" w:rsidRPr="00536393" w:rsidRDefault="009E26CE" w:rsidP="009E26CE">
            <w:pPr>
              <w:pStyle w:val="NormalWeb"/>
              <w:rPr>
                <w:rFonts w:ascii="Arial" w:hAnsi="Arial" w:cs="Arial"/>
                <w:color w:val="000000"/>
              </w:rPr>
            </w:pPr>
          </w:p>
        </w:tc>
      </w:tr>
      <w:tr w:rsidR="009E26CE" w:rsidRPr="00536393" w14:paraId="71FD547A" w14:textId="77777777" w:rsidTr="009E26CE">
        <w:tc>
          <w:tcPr>
            <w:tcW w:w="4508" w:type="dxa"/>
          </w:tcPr>
          <w:p w14:paraId="2FC0438E" w14:textId="77777777" w:rsidR="009E26CE" w:rsidRDefault="009E26CE" w:rsidP="009E26CE">
            <w:pPr>
              <w:pStyle w:val="NormalWeb"/>
              <w:rPr>
                <w:rFonts w:ascii="Arial" w:hAnsi="Arial" w:cs="Arial"/>
                <w:color w:val="000000"/>
              </w:rPr>
            </w:pPr>
          </w:p>
        </w:tc>
        <w:tc>
          <w:tcPr>
            <w:tcW w:w="4508" w:type="dxa"/>
          </w:tcPr>
          <w:p w14:paraId="7DEC6C22" w14:textId="77777777" w:rsidR="009E26CE" w:rsidRPr="00536393" w:rsidRDefault="009E26CE" w:rsidP="009E26CE">
            <w:pPr>
              <w:pStyle w:val="NormalWeb"/>
              <w:rPr>
                <w:rFonts w:ascii="Arial" w:hAnsi="Arial" w:cs="Arial"/>
                <w:color w:val="000000"/>
              </w:rPr>
            </w:pPr>
          </w:p>
        </w:tc>
      </w:tr>
    </w:tbl>
    <w:p w14:paraId="7158034A" w14:textId="0AA134A7" w:rsidR="00536393" w:rsidRDefault="00536393" w:rsidP="00536393">
      <w:pPr>
        <w:pStyle w:val="NormalWeb"/>
        <w:rPr>
          <w:rFonts w:ascii="Arial" w:hAnsi="Arial" w:cs="Arial"/>
          <w:color w:val="000000"/>
        </w:rPr>
      </w:pPr>
      <w:r w:rsidRPr="00536393">
        <w:rPr>
          <w:rFonts w:ascii="Arial" w:hAnsi="Arial" w:cs="Arial"/>
          <w:color w:val="000000"/>
        </w:rPr>
        <w:t>School</w:t>
      </w:r>
      <w:r>
        <w:rPr>
          <w:rFonts w:ascii="Arial" w:hAnsi="Arial" w:cs="Arial"/>
          <w:color w:val="000000"/>
        </w:rPr>
        <w:t>/Local Authority</w:t>
      </w:r>
    </w:p>
    <w:p w14:paraId="2E3DECA1" w14:textId="77777777" w:rsidR="00536393" w:rsidRPr="00536393" w:rsidRDefault="00536393" w:rsidP="00536393">
      <w:pPr>
        <w:pStyle w:val="NormalWeb"/>
        <w:rPr>
          <w:rFonts w:ascii="Arial" w:hAnsi="Arial" w:cs="Arial"/>
          <w:color w:val="000000"/>
        </w:rPr>
      </w:pPr>
    </w:p>
    <w:tbl>
      <w:tblPr>
        <w:tblStyle w:val="TableGrid"/>
        <w:tblpPr w:leftFromText="180" w:rightFromText="180" w:vertAnchor="text" w:horzAnchor="margin" w:tblpY="343"/>
        <w:tblW w:w="0" w:type="auto"/>
        <w:tblLook w:val="04A0" w:firstRow="1" w:lastRow="0" w:firstColumn="1" w:lastColumn="0" w:noHBand="0" w:noVBand="1"/>
      </w:tblPr>
      <w:tblGrid>
        <w:gridCol w:w="4508"/>
        <w:gridCol w:w="4508"/>
      </w:tblGrid>
      <w:tr w:rsidR="009E26CE" w14:paraId="09EE11E4" w14:textId="77777777" w:rsidTr="009E26CE">
        <w:trPr>
          <w:trHeight w:val="132"/>
        </w:trPr>
        <w:tc>
          <w:tcPr>
            <w:tcW w:w="4508" w:type="dxa"/>
          </w:tcPr>
          <w:p w14:paraId="760A84D4" w14:textId="52DAF9FA" w:rsidR="009E26CE" w:rsidRDefault="009E26CE" w:rsidP="009E26CE">
            <w:pPr>
              <w:pStyle w:val="NormalWeb"/>
              <w:rPr>
                <w:rFonts w:ascii="Arial" w:hAnsi="Arial" w:cs="Arial"/>
                <w:color w:val="000000"/>
              </w:rPr>
            </w:pPr>
            <w:r>
              <w:rPr>
                <w:rFonts w:ascii="Arial" w:hAnsi="Arial" w:cs="Arial"/>
                <w:color w:val="000000"/>
              </w:rPr>
              <w:t>Name:</w:t>
            </w:r>
          </w:p>
        </w:tc>
        <w:tc>
          <w:tcPr>
            <w:tcW w:w="4508" w:type="dxa"/>
          </w:tcPr>
          <w:p w14:paraId="0C96A2BE" w14:textId="77777777" w:rsidR="009E26CE" w:rsidRDefault="009E26CE" w:rsidP="009E26CE">
            <w:pPr>
              <w:pStyle w:val="NormalWeb"/>
              <w:rPr>
                <w:rFonts w:ascii="Arial" w:hAnsi="Arial" w:cs="Arial"/>
                <w:color w:val="000000"/>
              </w:rPr>
            </w:pPr>
            <w:r>
              <w:rPr>
                <w:rFonts w:ascii="Arial" w:hAnsi="Arial" w:cs="Arial"/>
                <w:color w:val="000000"/>
              </w:rPr>
              <w:t>Current School/Local Authority:</w:t>
            </w:r>
          </w:p>
        </w:tc>
      </w:tr>
      <w:tr w:rsidR="009E26CE" w14:paraId="4DB6FAEC" w14:textId="77777777" w:rsidTr="009E26CE">
        <w:tc>
          <w:tcPr>
            <w:tcW w:w="4508" w:type="dxa"/>
          </w:tcPr>
          <w:p w14:paraId="0D311A85" w14:textId="77777777" w:rsidR="009E26CE" w:rsidRDefault="009E26CE" w:rsidP="009E26CE">
            <w:pPr>
              <w:pStyle w:val="NormalWeb"/>
              <w:rPr>
                <w:rFonts w:ascii="Arial" w:hAnsi="Arial" w:cs="Arial"/>
                <w:color w:val="000000"/>
              </w:rPr>
            </w:pPr>
            <w:r>
              <w:rPr>
                <w:rFonts w:ascii="Arial" w:hAnsi="Arial" w:cs="Arial"/>
                <w:color w:val="000000"/>
              </w:rPr>
              <w:t>DOB:</w:t>
            </w:r>
          </w:p>
        </w:tc>
        <w:tc>
          <w:tcPr>
            <w:tcW w:w="4508" w:type="dxa"/>
          </w:tcPr>
          <w:p w14:paraId="2FD306C2" w14:textId="77777777" w:rsidR="009E26CE" w:rsidRDefault="009E26CE" w:rsidP="009E26CE">
            <w:pPr>
              <w:pStyle w:val="NormalWeb"/>
              <w:rPr>
                <w:rFonts w:ascii="Arial" w:hAnsi="Arial" w:cs="Arial"/>
                <w:color w:val="000000"/>
              </w:rPr>
            </w:pPr>
            <w:r>
              <w:rPr>
                <w:rFonts w:ascii="Arial" w:hAnsi="Arial" w:cs="Arial"/>
                <w:color w:val="000000"/>
              </w:rPr>
              <w:t>Year Group:</w:t>
            </w:r>
          </w:p>
        </w:tc>
      </w:tr>
      <w:tr w:rsidR="009E26CE" w14:paraId="7E2BC25F" w14:textId="77777777" w:rsidTr="009E26CE">
        <w:tc>
          <w:tcPr>
            <w:tcW w:w="4508" w:type="dxa"/>
          </w:tcPr>
          <w:p w14:paraId="7FC4FD48" w14:textId="77777777" w:rsidR="009E26CE" w:rsidRDefault="009E26CE" w:rsidP="009E26CE">
            <w:pPr>
              <w:pStyle w:val="NormalWeb"/>
              <w:rPr>
                <w:rFonts w:ascii="Arial" w:hAnsi="Arial" w:cs="Arial"/>
                <w:color w:val="000000"/>
              </w:rPr>
            </w:pPr>
            <w:r>
              <w:rPr>
                <w:rFonts w:ascii="Arial" w:hAnsi="Arial" w:cs="Arial"/>
                <w:color w:val="000000"/>
              </w:rPr>
              <w:t>Home Address:</w:t>
            </w:r>
          </w:p>
        </w:tc>
        <w:tc>
          <w:tcPr>
            <w:tcW w:w="4508" w:type="dxa"/>
          </w:tcPr>
          <w:p w14:paraId="4335B349" w14:textId="77777777" w:rsidR="009E26CE" w:rsidRDefault="009E26CE" w:rsidP="009E26CE">
            <w:pPr>
              <w:pStyle w:val="NormalWeb"/>
              <w:rPr>
                <w:rFonts w:ascii="Arial" w:hAnsi="Arial" w:cs="Arial"/>
                <w:color w:val="000000"/>
              </w:rPr>
            </w:pPr>
            <w:r>
              <w:rPr>
                <w:rFonts w:ascii="Arial" w:hAnsi="Arial" w:cs="Arial"/>
                <w:color w:val="000000"/>
              </w:rPr>
              <w:t>Parent/Guardian name/s &amp; contact details:</w:t>
            </w:r>
          </w:p>
        </w:tc>
      </w:tr>
    </w:tbl>
    <w:p w14:paraId="2A334529" w14:textId="397136EB" w:rsidR="009E26CE" w:rsidRPr="009E26CE" w:rsidRDefault="009E26CE" w:rsidP="009E26CE">
      <w:pPr>
        <w:pStyle w:val="NormalWeb"/>
        <w:rPr>
          <w:rFonts w:ascii="Arial" w:hAnsi="Arial" w:cs="Arial"/>
          <w:b/>
          <w:bCs/>
          <w:color w:val="000000"/>
        </w:rPr>
      </w:pPr>
      <w:r w:rsidRPr="009E26CE">
        <w:rPr>
          <w:rFonts w:ascii="Arial" w:hAnsi="Arial" w:cs="Arial"/>
          <w:b/>
          <w:bCs/>
          <w:color w:val="000000"/>
        </w:rPr>
        <w:t>Section 2: Learner Details</w:t>
      </w:r>
    </w:p>
    <w:p w14:paraId="1F86E5C4" w14:textId="77777777" w:rsidR="009E26CE" w:rsidRDefault="009E26CE" w:rsidP="009E26CE">
      <w:pPr>
        <w:pStyle w:val="NormalWeb"/>
        <w:rPr>
          <w:rFonts w:ascii="Arial" w:hAnsi="Arial" w:cs="Arial"/>
          <w:color w:val="000000"/>
        </w:rPr>
      </w:pPr>
    </w:p>
    <w:p w14:paraId="273FCAC5" w14:textId="453CE7C1" w:rsidR="00AE5742" w:rsidRPr="00AE5742" w:rsidRDefault="00AE5742" w:rsidP="009E26CE">
      <w:pPr>
        <w:pStyle w:val="NormalWeb"/>
        <w:rPr>
          <w:rFonts w:ascii="Arial" w:hAnsi="Arial" w:cs="Arial"/>
          <w:b/>
          <w:bCs/>
          <w:color w:val="000000"/>
        </w:rPr>
      </w:pPr>
      <w:r w:rsidRPr="00AE5742">
        <w:rPr>
          <w:rFonts w:ascii="Arial" w:hAnsi="Arial" w:cs="Arial"/>
          <w:b/>
          <w:bCs/>
          <w:color w:val="000000"/>
        </w:rPr>
        <w:t>Section 3: Reason for Referral to Alternative Provision</w:t>
      </w:r>
    </w:p>
    <w:tbl>
      <w:tblPr>
        <w:tblStyle w:val="TableGrid"/>
        <w:tblW w:w="0" w:type="auto"/>
        <w:tblLook w:val="04A0" w:firstRow="1" w:lastRow="0" w:firstColumn="1" w:lastColumn="0" w:noHBand="0" w:noVBand="1"/>
      </w:tblPr>
      <w:tblGrid>
        <w:gridCol w:w="9016"/>
      </w:tblGrid>
      <w:tr w:rsidR="00AE5742" w14:paraId="7F0FC74E" w14:textId="77777777" w:rsidTr="00AE5742">
        <w:tc>
          <w:tcPr>
            <w:tcW w:w="9016" w:type="dxa"/>
          </w:tcPr>
          <w:p w14:paraId="452E889B" w14:textId="77777777" w:rsidR="00AE5742" w:rsidRDefault="00AE5742" w:rsidP="009E26CE">
            <w:pPr>
              <w:pStyle w:val="NormalWeb"/>
              <w:rPr>
                <w:rFonts w:ascii="Arial" w:hAnsi="Arial" w:cs="Arial"/>
                <w:b/>
                <w:bCs/>
                <w:color w:val="000000"/>
              </w:rPr>
            </w:pPr>
          </w:p>
          <w:p w14:paraId="774741C4" w14:textId="77777777" w:rsidR="00AE5742" w:rsidRDefault="00AE5742" w:rsidP="009E26CE">
            <w:pPr>
              <w:pStyle w:val="NormalWeb"/>
              <w:rPr>
                <w:rFonts w:ascii="Arial" w:hAnsi="Arial" w:cs="Arial"/>
                <w:b/>
                <w:bCs/>
                <w:color w:val="000000"/>
              </w:rPr>
            </w:pPr>
          </w:p>
          <w:p w14:paraId="023F8DEA" w14:textId="77777777" w:rsidR="00AE5742" w:rsidRDefault="00AE5742" w:rsidP="009E26CE">
            <w:pPr>
              <w:pStyle w:val="NormalWeb"/>
              <w:rPr>
                <w:rFonts w:ascii="Arial" w:hAnsi="Arial" w:cs="Arial"/>
                <w:b/>
                <w:bCs/>
                <w:color w:val="000000"/>
              </w:rPr>
            </w:pPr>
          </w:p>
          <w:p w14:paraId="750BEA28" w14:textId="77777777" w:rsidR="00AE5742" w:rsidRDefault="00AE5742" w:rsidP="009E26CE">
            <w:pPr>
              <w:pStyle w:val="NormalWeb"/>
              <w:rPr>
                <w:rFonts w:ascii="Arial" w:hAnsi="Arial" w:cs="Arial"/>
                <w:b/>
                <w:bCs/>
                <w:color w:val="000000"/>
              </w:rPr>
            </w:pPr>
          </w:p>
          <w:p w14:paraId="0AB2001E" w14:textId="77777777" w:rsidR="00AE5742" w:rsidRDefault="00AE5742" w:rsidP="009E26CE">
            <w:pPr>
              <w:pStyle w:val="NormalWeb"/>
              <w:rPr>
                <w:rFonts w:ascii="Arial" w:hAnsi="Arial" w:cs="Arial"/>
                <w:b/>
                <w:bCs/>
                <w:color w:val="000000"/>
              </w:rPr>
            </w:pPr>
          </w:p>
          <w:p w14:paraId="416C9EAA" w14:textId="611598EE" w:rsidR="00AE5742" w:rsidRDefault="00AE5742" w:rsidP="009E26CE">
            <w:pPr>
              <w:pStyle w:val="NormalWeb"/>
              <w:rPr>
                <w:rFonts w:ascii="Arial" w:hAnsi="Arial" w:cs="Arial"/>
                <w:b/>
                <w:bCs/>
                <w:color w:val="000000"/>
              </w:rPr>
            </w:pPr>
          </w:p>
        </w:tc>
      </w:tr>
    </w:tbl>
    <w:p w14:paraId="15EC28C3" w14:textId="77777777" w:rsidR="00AE5742" w:rsidRDefault="00AE5742" w:rsidP="009E26CE">
      <w:pPr>
        <w:pStyle w:val="NormalWeb"/>
        <w:rPr>
          <w:rFonts w:ascii="Arial" w:hAnsi="Arial" w:cs="Arial"/>
          <w:b/>
          <w:bCs/>
          <w:color w:val="000000"/>
        </w:rPr>
      </w:pPr>
    </w:p>
    <w:p w14:paraId="28798FB0" w14:textId="4A937494" w:rsidR="009E26CE" w:rsidRPr="009E26CE" w:rsidRDefault="009E26CE" w:rsidP="009E26CE">
      <w:pPr>
        <w:pStyle w:val="NormalWeb"/>
        <w:rPr>
          <w:rFonts w:ascii="Arial" w:hAnsi="Arial" w:cs="Arial"/>
          <w:b/>
          <w:bCs/>
          <w:color w:val="000000"/>
        </w:rPr>
      </w:pPr>
      <w:r w:rsidRPr="009E26CE">
        <w:rPr>
          <w:rFonts w:ascii="Arial" w:hAnsi="Arial" w:cs="Arial"/>
          <w:b/>
          <w:bCs/>
          <w:color w:val="000000"/>
        </w:rPr>
        <w:t>Section 4: Timetable</w:t>
      </w:r>
    </w:p>
    <w:p w14:paraId="3CF185A7" w14:textId="58323921" w:rsidR="009E26CE" w:rsidRDefault="009E26CE" w:rsidP="009E26CE">
      <w:pPr>
        <w:pStyle w:val="NormalWeb"/>
        <w:rPr>
          <w:rFonts w:ascii="Arial" w:hAnsi="Arial" w:cs="Arial"/>
          <w:color w:val="000000"/>
        </w:rPr>
      </w:pPr>
      <w:r w:rsidRPr="009E26CE">
        <w:rPr>
          <w:rFonts w:ascii="Arial" w:hAnsi="Arial" w:cs="Arial"/>
          <w:color w:val="000000"/>
        </w:rPr>
        <w:t xml:space="preserve">Please provide </w:t>
      </w:r>
      <w:r>
        <w:rPr>
          <w:rFonts w:ascii="Arial" w:hAnsi="Arial" w:cs="Arial"/>
          <w:color w:val="000000"/>
        </w:rPr>
        <w:t xml:space="preserve">your </w:t>
      </w:r>
      <w:r w:rsidRPr="009E26CE">
        <w:rPr>
          <w:rFonts w:ascii="Arial" w:hAnsi="Arial" w:cs="Arial"/>
          <w:color w:val="000000"/>
        </w:rPr>
        <w:t>proposed timetable</w:t>
      </w:r>
      <w:r>
        <w:rPr>
          <w:rFonts w:ascii="Arial" w:hAnsi="Arial" w:cs="Arial"/>
          <w:color w:val="000000"/>
        </w:rPr>
        <w:t xml:space="preserve"> for alternative provision. Due to small class </w:t>
      </w:r>
      <w:r w:rsidR="00AE5742">
        <w:rPr>
          <w:rFonts w:ascii="Arial" w:hAnsi="Arial" w:cs="Arial"/>
          <w:color w:val="000000"/>
        </w:rPr>
        <w:t>sizes,</w:t>
      </w:r>
      <w:r>
        <w:rPr>
          <w:rFonts w:ascii="Arial" w:hAnsi="Arial" w:cs="Arial"/>
          <w:color w:val="000000"/>
        </w:rPr>
        <w:t xml:space="preserve"> we may not always be able to accommodate specific days/times.</w:t>
      </w:r>
    </w:p>
    <w:tbl>
      <w:tblPr>
        <w:tblStyle w:val="TableGrid"/>
        <w:tblW w:w="0" w:type="auto"/>
        <w:tblLook w:val="04A0" w:firstRow="1" w:lastRow="0" w:firstColumn="1" w:lastColumn="0" w:noHBand="0" w:noVBand="1"/>
      </w:tblPr>
      <w:tblGrid>
        <w:gridCol w:w="3005"/>
        <w:gridCol w:w="3005"/>
        <w:gridCol w:w="3006"/>
      </w:tblGrid>
      <w:tr w:rsidR="009E26CE" w14:paraId="472C4D64" w14:textId="77777777" w:rsidTr="009E26CE">
        <w:tc>
          <w:tcPr>
            <w:tcW w:w="3005" w:type="dxa"/>
          </w:tcPr>
          <w:p w14:paraId="2A475EA3" w14:textId="77777777" w:rsidR="009E26CE" w:rsidRDefault="009E26CE" w:rsidP="009E26CE">
            <w:pPr>
              <w:pStyle w:val="NormalWeb"/>
              <w:rPr>
                <w:rFonts w:ascii="Arial" w:hAnsi="Arial" w:cs="Arial"/>
                <w:color w:val="000000"/>
              </w:rPr>
            </w:pPr>
          </w:p>
        </w:tc>
        <w:tc>
          <w:tcPr>
            <w:tcW w:w="3005" w:type="dxa"/>
          </w:tcPr>
          <w:p w14:paraId="0F065D9F" w14:textId="49FE8624" w:rsidR="009E26CE" w:rsidRDefault="009E26CE" w:rsidP="009E26CE">
            <w:pPr>
              <w:pStyle w:val="NormalWeb"/>
              <w:rPr>
                <w:rFonts w:ascii="Arial" w:hAnsi="Arial" w:cs="Arial"/>
                <w:color w:val="000000"/>
              </w:rPr>
            </w:pPr>
            <w:r>
              <w:rPr>
                <w:rFonts w:ascii="Arial" w:hAnsi="Arial" w:cs="Arial"/>
                <w:color w:val="000000"/>
              </w:rPr>
              <w:t xml:space="preserve">Morning </w:t>
            </w:r>
          </w:p>
        </w:tc>
        <w:tc>
          <w:tcPr>
            <w:tcW w:w="3006" w:type="dxa"/>
          </w:tcPr>
          <w:p w14:paraId="02425E67" w14:textId="7EF74C40" w:rsidR="009E26CE" w:rsidRDefault="009E26CE" w:rsidP="009E26CE">
            <w:pPr>
              <w:pStyle w:val="NormalWeb"/>
              <w:rPr>
                <w:rFonts w:ascii="Arial" w:hAnsi="Arial" w:cs="Arial"/>
                <w:color w:val="000000"/>
              </w:rPr>
            </w:pPr>
            <w:r>
              <w:rPr>
                <w:rFonts w:ascii="Arial" w:hAnsi="Arial" w:cs="Arial"/>
                <w:color w:val="000000"/>
              </w:rPr>
              <w:t xml:space="preserve">Afternoon </w:t>
            </w:r>
          </w:p>
        </w:tc>
      </w:tr>
      <w:tr w:rsidR="009E26CE" w14:paraId="60136B3A" w14:textId="77777777" w:rsidTr="009E26CE">
        <w:tc>
          <w:tcPr>
            <w:tcW w:w="3005" w:type="dxa"/>
          </w:tcPr>
          <w:p w14:paraId="09A1C31C" w14:textId="181C26FA" w:rsidR="009E26CE" w:rsidRDefault="009E26CE" w:rsidP="009E26CE">
            <w:pPr>
              <w:pStyle w:val="NormalWeb"/>
              <w:rPr>
                <w:rFonts w:ascii="Arial" w:hAnsi="Arial" w:cs="Arial"/>
                <w:color w:val="000000"/>
              </w:rPr>
            </w:pPr>
            <w:r>
              <w:rPr>
                <w:rFonts w:ascii="Arial" w:hAnsi="Arial" w:cs="Arial"/>
                <w:color w:val="000000"/>
              </w:rPr>
              <w:t>Monday</w:t>
            </w:r>
          </w:p>
        </w:tc>
        <w:tc>
          <w:tcPr>
            <w:tcW w:w="3005" w:type="dxa"/>
          </w:tcPr>
          <w:p w14:paraId="1DC6C21F" w14:textId="77777777" w:rsidR="009E26CE" w:rsidRDefault="009E26CE" w:rsidP="009E26CE">
            <w:pPr>
              <w:pStyle w:val="NormalWeb"/>
              <w:rPr>
                <w:rFonts w:ascii="Arial" w:hAnsi="Arial" w:cs="Arial"/>
                <w:color w:val="000000"/>
              </w:rPr>
            </w:pPr>
          </w:p>
        </w:tc>
        <w:tc>
          <w:tcPr>
            <w:tcW w:w="3006" w:type="dxa"/>
          </w:tcPr>
          <w:p w14:paraId="6D11D489" w14:textId="77777777" w:rsidR="009E26CE" w:rsidRDefault="009E26CE" w:rsidP="009E26CE">
            <w:pPr>
              <w:pStyle w:val="NormalWeb"/>
              <w:rPr>
                <w:rFonts w:ascii="Arial" w:hAnsi="Arial" w:cs="Arial"/>
                <w:color w:val="000000"/>
              </w:rPr>
            </w:pPr>
          </w:p>
        </w:tc>
      </w:tr>
      <w:tr w:rsidR="009E26CE" w14:paraId="7743C022" w14:textId="77777777" w:rsidTr="009E26CE">
        <w:tc>
          <w:tcPr>
            <w:tcW w:w="3005" w:type="dxa"/>
          </w:tcPr>
          <w:p w14:paraId="640579CB" w14:textId="23B8616F" w:rsidR="009E26CE" w:rsidRDefault="009E26CE" w:rsidP="009E26CE">
            <w:pPr>
              <w:pStyle w:val="NormalWeb"/>
              <w:rPr>
                <w:rFonts w:ascii="Arial" w:hAnsi="Arial" w:cs="Arial"/>
                <w:color w:val="000000"/>
              </w:rPr>
            </w:pPr>
            <w:r>
              <w:rPr>
                <w:rFonts w:ascii="Arial" w:hAnsi="Arial" w:cs="Arial"/>
                <w:color w:val="000000"/>
              </w:rPr>
              <w:t>Tuesday</w:t>
            </w:r>
          </w:p>
        </w:tc>
        <w:tc>
          <w:tcPr>
            <w:tcW w:w="3005" w:type="dxa"/>
          </w:tcPr>
          <w:p w14:paraId="411E45E6" w14:textId="77777777" w:rsidR="009E26CE" w:rsidRDefault="009E26CE" w:rsidP="009E26CE">
            <w:pPr>
              <w:pStyle w:val="NormalWeb"/>
              <w:rPr>
                <w:rFonts w:ascii="Arial" w:hAnsi="Arial" w:cs="Arial"/>
                <w:color w:val="000000"/>
              </w:rPr>
            </w:pPr>
          </w:p>
        </w:tc>
        <w:tc>
          <w:tcPr>
            <w:tcW w:w="3006" w:type="dxa"/>
          </w:tcPr>
          <w:p w14:paraId="416C6AA3" w14:textId="77777777" w:rsidR="009E26CE" w:rsidRDefault="009E26CE" w:rsidP="009E26CE">
            <w:pPr>
              <w:pStyle w:val="NormalWeb"/>
              <w:rPr>
                <w:rFonts w:ascii="Arial" w:hAnsi="Arial" w:cs="Arial"/>
                <w:color w:val="000000"/>
              </w:rPr>
            </w:pPr>
          </w:p>
        </w:tc>
      </w:tr>
      <w:tr w:rsidR="009E26CE" w14:paraId="16D541FB" w14:textId="77777777" w:rsidTr="009E26CE">
        <w:tc>
          <w:tcPr>
            <w:tcW w:w="3005" w:type="dxa"/>
          </w:tcPr>
          <w:p w14:paraId="7D2EDF25" w14:textId="5BDEDCCC" w:rsidR="009E26CE" w:rsidRDefault="009E26CE" w:rsidP="009E26CE">
            <w:pPr>
              <w:pStyle w:val="NormalWeb"/>
              <w:rPr>
                <w:rFonts w:ascii="Arial" w:hAnsi="Arial" w:cs="Arial"/>
                <w:color w:val="000000"/>
              </w:rPr>
            </w:pPr>
            <w:r>
              <w:rPr>
                <w:rFonts w:ascii="Arial" w:hAnsi="Arial" w:cs="Arial"/>
                <w:color w:val="000000"/>
              </w:rPr>
              <w:t>Wednesday</w:t>
            </w:r>
          </w:p>
        </w:tc>
        <w:tc>
          <w:tcPr>
            <w:tcW w:w="3005" w:type="dxa"/>
          </w:tcPr>
          <w:p w14:paraId="0A3385F5" w14:textId="77777777" w:rsidR="009E26CE" w:rsidRDefault="009E26CE" w:rsidP="009E26CE">
            <w:pPr>
              <w:pStyle w:val="NormalWeb"/>
              <w:rPr>
                <w:rFonts w:ascii="Arial" w:hAnsi="Arial" w:cs="Arial"/>
                <w:color w:val="000000"/>
              </w:rPr>
            </w:pPr>
          </w:p>
        </w:tc>
        <w:tc>
          <w:tcPr>
            <w:tcW w:w="3006" w:type="dxa"/>
          </w:tcPr>
          <w:p w14:paraId="75A6B0B0" w14:textId="77777777" w:rsidR="009E26CE" w:rsidRDefault="009E26CE" w:rsidP="009E26CE">
            <w:pPr>
              <w:pStyle w:val="NormalWeb"/>
              <w:rPr>
                <w:rFonts w:ascii="Arial" w:hAnsi="Arial" w:cs="Arial"/>
                <w:color w:val="000000"/>
              </w:rPr>
            </w:pPr>
          </w:p>
        </w:tc>
      </w:tr>
      <w:tr w:rsidR="009E26CE" w14:paraId="3012D7C1" w14:textId="77777777" w:rsidTr="009E26CE">
        <w:tc>
          <w:tcPr>
            <w:tcW w:w="3005" w:type="dxa"/>
          </w:tcPr>
          <w:p w14:paraId="0E50FF59" w14:textId="223E8558" w:rsidR="009E26CE" w:rsidRDefault="009E26CE" w:rsidP="009E26CE">
            <w:pPr>
              <w:pStyle w:val="NormalWeb"/>
              <w:rPr>
                <w:rFonts w:ascii="Arial" w:hAnsi="Arial" w:cs="Arial"/>
                <w:color w:val="000000"/>
              </w:rPr>
            </w:pPr>
            <w:r>
              <w:rPr>
                <w:rFonts w:ascii="Arial" w:hAnsi="Arial" w:cs="Arial"/>
                <w:color w:val="000000"/>
              </w:rPr>
              <w:t>Thursday</w:t>
            </w:r>
          </w:p>
        </w:tc>
        <w:tc>
          <w:tcPr>
            <w:tcW w:w="3005" w:type="dxa"/>
          </w:tcPr>
          <w:p w14:paraId="54609F8B" w14:textId="77777777" w:rsidR="009E26CE" w:rsidRDefault="009E26CE" w:rsidP="009E26CE">
            <w:pPr>
              <w:pStyle w:val="NormalWeb"/>
              <w:rPr>
                <w:rFonts w:ascii="Arial" w:hAnsi="Arial" w:cs="Arial"/>
                <w:color w:val="000000"/>
              </w:rPr>
            </w:pPr>
          </w:p>
        </w:tc>
        <w:tc>
          <w:tcPr>
            <w:tcW w:w="3006" w:type="dxa"/>
          </w:tcPr>
          <w:p w14:paraId="19D589C4" w14:textId="77777777" w:rsidR="009E26CE" w:rsidRDefault="009E26CE" w:rsidP="009E26CE">
            <w:pPr>
              <w:pStyle w:val="NormalWeb"/>
              <w:rPr>
                <w:rFonts w:ascii="Arial" w:hAnsi="Arial" w:cs="Arial"/>
                <w:color w:val="000000"/>
              </w:rPr>
            </w:pPr>
          </w:p>
        </w:tc>
      </w:tr>
      <w:tr w:rsidR="009E26CE" w14:paraId="17DE3D20" w14:textId="77777777" w:rsidTr="009E26CE">
        <w:tc>
          <w:tcPr>
            <w:tcW w:w="3005" w:type="dxa"/>
          </w:tcPr>
          <w:p w14:paraId="5DEBDFC0" w14:textId="0D888EB1" w:rsidR="009E26CE" w:rsidRDefault="009E26CE" w:rsidP="009E26CE">
            <w:pPr>
              <w:pStyle w:val="NormalWeb"/>
              <w:rPr>
                <w:rFonts w:ascii="Arial" w:hAnsi="Arial" w:cs="Arial"/>
                <w:color w:val="000000"/>
              </w:rPr>
            </w:pPr>
            <w:r>
              <w:rPr>
                <w:rFonts w:ascii="Arial" w:hAnsi="Arial" w:cs="Arial"/>
                <w:color w:val="000000"/>
              </w:rPr>
              <w:t>Friday</w:t>
            </w:r>
          </w:p>
        </w:tc>
        <w:tc>
          <w:tcPr>
            <w:tcW w:w="3005" w:type="dxa"/>
          </w:tcPr>
          <w:p w14:paraId="3CF3C462" w14:textId="77777777" w:rsidR="009E26CE" w:rsidRDefault="009E26CE" w:rsidP="009E26CE">
            <w:pPr>
              <w:pStyle w:val="NormalWeb"/>
              <w:rPr>
                <w:rFonts w:ascii="Arial" w:hAnsi="Arial" w:cs="Arial"/>
                <w:color w:val="000000"/>
              </w:rPr>
            </w:pPr>
          </w:p>
        </w:tc>
        <w:tc>
          <w:tcPr>
            <w:tcW w:w="3006" w:type="dxa"/>
          </w:tcPr>
          <w:p w14:paraId="6EC1B233" w14:textId="77777777" w:rsidR="009E26CE" w:rsidRDefault="009E26CE" w:rsidP="009E26CE">
            <w:pPr>
              <w:pStyle w:val="NormalWeb"/>
              <w:rPr>
                <w:rFonts w:ascii="Arial" w:hAnsi="Arial" w:cs="Arial"/>
                <w:color w:val="000000"/>
              </w:rPr>
            </w:pPr>
          </w:p>
        </w:tc>
      </w:tr>
    </w:tbl>
    <w:p w14:paraId="7D9D713C" w14:textId="77777777" w:rsidR="009E26CE" w:rsidRDefault="009E26CE" w:rsidP="009E26CE">
      <w:pPr>
        <w:pStyle w:val="NormalWeb"/>
        <w:rPr>
          <w:rFonts w:ascii="Arial" w:hAnsi="Arial" w:cs="Arial"/>
          <w:color w:val="000000"/>
        </w:rPr>
      </w:pPr>
    </w:p>
    <w:p w14:paraId="370E5B22" w14:textId="19A580BB" w:rsidR="00200E1F" w:rsidRPr="009E26CE" w:rsidRDefault="00200E1F" w:rsidP="00200E1F">
      <w:pPr>
        <w:pStyle w:val="NormalWeb"/>
        <w:rPr>
          <w:rFonts w:ascii="Arial" w:hAnsi="Arial" w:cs="Arial"/>
          <w:b/>
          <w:bCs/>
          <w:color w:val="000000"/>
        </w:rPr>
      </w:pPr>
      <w:r w:rsidRPr="009E26CE">
        <w:rPr>
          <w:rFonts w:ascii="Arial" w:hAnsi="Arial" w:cs="Arial"/>
          <w:b/>
          <w:bCs/>
          <w:color w:val="000000"/>
        </w:rPr>
        <w:t>Section</w:t>
      </w:r>
      <w:r w:rsidR="009E26CE" w:rsidRPr="009E26CE">
        <w:rPr>
          <w:rFonts w:ascii="Arial" w:hAnsi="Arial" w:cs="Arial"/>
          <w:b/>
          <w:bCs/>
          <w:color w:val="000000"/>
        </w:rPr>
        <w:t xml:space="preserve"> </w:t>
      </w:r>
      <w:r w:rsidR="00AE5742">
        <w:rPr>
          <w:rFonts w:ascii="Arial" w:hAnsi="Arial" w:cs="Arial"/>
          <w:b/>
          <w:bCs/>
          <w:color w:val="000000"/>
        </w:rPr>
        <w:t>5</w:t>
      </w:r>
      <w:r w:rsidRPr="009E26CE">
        <w:rPr>
          <w:rFonts w:ascii="Arial" w:hAnsi="Arial" w:cs="Arial"/>
          <w:b/>
          <w:bCs/>
          <w:color w:val="000000"/>
        </w:rPr>
        <w:t>: Parent/Gurdian Agreement</w:t>
      </w:r>
    </w:p>
    <w:p w14:paraId="543E57DC" w14:textId="0000E89C" w:rsidR="00200E1F" w:rsidRPr="00200E1F" w:rsidRDefault="00200E1F" w:rsidP="00200E1F">
      <w:pPr>
        <w:pStyle w:val="NormalWeb"/>
        <w:rPr>
          <w:rFonts w:ascii="Arial" w:hAnsi="Arial" w:cs="Arial"/>
          <w:color w:val="000000"/>
        </w:rPr>
      </w:pPr>
      <w:r w:rsidRPr="5763E994">
        <w:rPr>
          <w:rFonts w:ascii="Arial" w:hAnsi="Arial" w:cs="Arial"/>
          <w:color w:val="000000" w:themeColor="text1"/>
        </w:rPr>
        <w:t xml:space="preserve">I/we have read and understood the completed referral form above and agree that my/our child’s school/LA can refer my child for a place at the above alternative provision. We give consent for all relevant information to be shared by the school to the alternative provision provider. We understand there is no guarantee of a place being offered </w:t>
      </w:r>
      <w:proofErr w:type="gramStart"/>
      <w:r w:rsidRPr="5763E994">
        <w:rPr>
          <w:rFonts w:ascii="Arial" w:hAnsi="Arial" w:cs="Arial"/>
          <w:color w:val="000000" w:themeColor="text1"/>
        </w:rPr>
        <w:t>as a result of</w:t>
      </w:r>
      <w:proofErr w:type="gramEnd"/>
      <w:r w:rsidRPr="5763E994">
        <w:rPr>
          <w:rFonts w:ascii="Arial" w:hAnsi="Arial" w:cs="Arial"/>
          <w:color w:val="000000" w:themeColor="text1"/>
        </w:rPr>
        <w:t xml:space="preserve"> this referral.</w:t>
      </w:r>
    </w:p>
    <w:p w14:paraId="58C8F451" w14:textId="42952A7C" w:rsidR="5763E994" w:rsidRDefault="5763E994" w:rsidP="5763E994">
      <w:pPr>
        <w:pStyle w:val="NormalWeb"/>
        <w:rPr>
          <w:rFonts w:ascii="Arial" w:hAnsi="Arial" w:cs="Arial"/>
          <w:color w:val="000000" w:themeColor="text1"/>
        </w:rPr>
      </w:pPr>
    </w:p>
    <w:p w14:paraId="76BD66FD" w14:textId="764DC9AF" w:rsidR="00200E1F" w:rsidRPr="00200E1F" w:rsidRDefault="00200E1F" w:rsidP="00200E1F">
      <w:pPr>
        <w:pStyle w:val="NormalWeb"/>
        <w:rPr>
          <w:rFonts w:ascii="Arial" w:hAnsi="Arial" w:cs="Arial"/>
          <w:color w:val="000000"/>
        </w:rPr>
      </w:pPr>
      <w:r w:rsidRPr="00200E1F">
        <w:rPr>
          <w:rFonts w:ascii="Arial" w:hAnsi="Arial" w:cs="Arial"/>
          <w:color w:val="000000"/>
        </w:rPr>
        <w:t>Name (print):</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200E1F">
        <w:rPr>
          <w:rFonts w:ascii="Arial" w:hAnsi="Arial" w:cs="Arial"/>
          <w:color w:val="000000"/>
        </w:rPr>
        <w:t>Signed:</w:t>
      </w:r>
    </w:p>
    <w:p w14:paraId="6FA073AA" w14:textId="60B77C25" w:rsidR="00200E1F" w:rsidRPr="00200E1F" w:rsidRDefault="00200E1F" w:rsidP="00200E1F">
      <w:pPr>
        <w:pStyle w:val="NormalWeb"/>
        <w:rPr>
          <w:rFonts w:ascii="Arial" w:hAnsi="Arial" w:cs="Arial"/>
          <w:color w:val="000000"/>
        </w:rPr>
      </w:pPr>
      <w:r w:rsidRPr="5763E994">
        <w:rPr>
          <w:rFonts w:ascii="Arial" w:hAnsi="Arial" w:cs="Arial"/>
          <w:color w:val="000000" w:themeColor="text1"/>
        </w:rPr>
        <w:t>Name of</w:t>
      </w:r>
      <w:r w:rsidR="3AFA63D0" w:rsidRPr="5763E994">
        <w:rPr>
          <w:rFonts w:ascii="Arial" w:hAnsi="Arial" w:cs="Arial"/>
          <w:color w:val="000000" w:themeColor="text1"/>
        </w:rPr>
        <w:t xml:space="preserve"> learner</w:t>
      </w:r>
      <w:r w:rsidRPr="5763E994">
        <w:rPr>
          <w:rFonts w:ascii="Arial" w:hAnsi="Arial" w:cs="Arial"/>
          <w:color w:val="000000" w:themeColor="text1"/>
        </w:rPr>
        <w:t>:</w:t>
      </w:r>
      <w:r>
        <w:tab/>
      </w:r>
      <w:r>
        <w:tab/>
      </w:r>
      <w:r>
        <w:tab/>
      </w:r>
      <w:r>
        <w:tab/>
      </w:r>
      <w:r>
        <w:tab/>
      </w:r>
      <w:r>
        <w:tab/>
      </w:r>
      <w:r w:rsidRPr="5763E994">
        <w:rPr>
          <w:rFonts w:ascii="Arial" w:hAnsi="Arial" w:cs="Arial"/>
          <w:color w:val="000000" w:themeColor="text1"/>
        </w:rPr>
        <w:t>Date:</w:t>
      </w:r>
    </w:p>
    <w:p w14:paraId="39A093B6" w14:textId="77777777" w:rsidR="00200E1F" w:rsidRPr="00200E1F" w:rsidRDefault="00200E1F" w:rsidP="00200E1F">
      <w:pPr>
        <w:rPr>
          <w:lang w:val="en-US"/>
        </w:rPr>
      </w:pPr>
    </w:p>
    <w:sectPr w:rsidR="00200E1F" w:rsidRPr="00200E1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AD94E" w14:textId="77777777" w:rsidR="00421DFD" w:rsidRDefault="00421DFD" w:rsidP="00200E1F">
      <w:pPr>
        <w:spacing w:after="0" w:line="240" w:lineRule="auto"/>
      </w:pPr>
      <w:r>
        <w:separator/>
      </w:r>
    </w:p>
  </w:endnote>
  <w:endnote w:type="continuationSeparator" w:id="0">
    <w:p w14:paraId="501D63D5" w14:textId="77777777" w:rsidR="00421DFD" w:rsidRDefault="00421DFD" w:rsidP="00200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86DE4" w14:textId="77777777" w:rsidR="00421DFD" w:rsidRDefault="00421DFD" w:rsidP="00200E1F">
      <w:pPr>
        <w:spacing w:after="0" w:line="240" w:lineRule="auto"/>
      </w:pPr>
      <w:r>
        <w:separator/>
      </w:r>
    </w:p>
  </w:footnote>
  <w:footnote w:type="continuationSeparator" w:id="0">
    <w:p w14:paraId="63645889" w14:textId="77777777" w:rsidR="00421DFD" w:rsidRDefault="00421DFD" w:rsidP="00200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F495B" w14:textId="58B22BFC" w:rsidR="00200E1F" w:rsidRDefault="00200E1F">
    <w:pPr>
      <w:pStyle w:val="Header"/>
    </w:pPr>
    <w:r>
      <w:rPr>
        <w:noProof/>
      </w:rPr>
      <w:drawing>
        <wp:inline distT="0" distB="0" distL="0" distR="0" wp14:anchorId="464E356B" wp14:editId="3CA92084">
          <wp:extent cx="1499861" cy="746760"/>
          <wp:effectExtent l="0" t="0" r="5715" b="0"/>
          <wp:docPr id="5" name="Picture 2" descr="A logo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logo with green leaves&#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234" cy="78378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E1F"/>
    <w:rsid w:val="00051104"/>
    <w:rsid w:val="000522B2"/>
    <w:rsid w:val="00200E1F"/>
    <w:rsid w:val="002A1631"/>
    <w:rsid w:val="002D6A86"/>
    <w:rsid w:val="003C5FE3"/>
    <w:rsid w:val="00421DFD"/>
    <w:rsid w:val="00536393"/>
    <w:rsid w:val="00630E19"/>
    <w:rsid w:val="006970E4"/>
    <w:rsid w:val="006F6C20"/>
    <w:rsid w:val="009E26CE"/>
    <w:rsid w:val="00A42A1B"/>
    <w:rsid w:val="00A42CAC"/>
    <w:rsid w:val="00AE5742"/>
    <w:rsid w:val="00AF73CA"/>
    <w:rsid w:val="00BC32B3"/>
    <w:rsid w:val="00C61D2C"/>
    <w:rsid w:val="00CE1C68"/>
    <w:rsid w:val="00D36AF5"/>
    <w:rsid w:val="00F073E7"/>
    <w:rsid w:val="00F47260"/>
    <w:rsid w:val="3AFA63D0"/>
    <w:rsid w:val="473D406E"/>
    <w:rsid w:val="5763E994"/>
    <w:rsid w:val="5B33D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1BD28"/>
  <w15:chartTrackingRefBased/>
  <w15:docId w15:val="{9DD8EA4B-FF7C-4174-8E6F-1A24B358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0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E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E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E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E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0E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E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E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E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E1F"/>
    <w:rPr>
      <w:rFonts w:eastAsiaTheme="majorEastAsia" w:cstheme="majorBidi"/>
      <w:color w:val="272727" w:themeColor="text1" w:themeTint="D8"/>
    </w:rPr>
  </w:style>
  <w:style w:type="paragraph" w:styleId="Title">
    <w:name w:val="Title"/>
    <w:basedOn w:val="Normal"/>
    <w:next w:val="Normal"/>
    <w:link w:val="TitleChar"/>
    <w:uiPriority w:val="10"/>
    <w:qFormat/>
    <w:rsid w:val="00200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E1F"/>
    <w:pPr>
      <w:spacing w:before="160"/>
      <w:jc w:val="center"/>
    </w:pPr>
    <w:rPr>
      <w:i/>
      <w:iCs/>
      <w:color w:val="404040" w:themeColor="text1" w:themeTint="BF"/>
    </w:rPr>
  </w:style>
  <w:style w:type="character" w:customStyle="1" w:styleId="QuoteChar">
    <w:name w:val="Quote Char"/>
    <w:basedOn w:val="DefaultParagraphFont"/>
    <w:link w:val="Quote"/>
    <w:uiPriority w:val="29"/>
    <w:rsid w:val="00200E1F"/>
    <w:rPr>
      <w:i/>
      <w:iCs/>
      <w:color w:val="404040" w:themeColor="text1" w:themeTint="BF"/>
    </w:rPr>
  </w:style>
  <w:style w:type="paragraph" w:styleId="ListParagraph">
    <w:name w:val="List Paragraph"/>
    <w:basedOn w:val="Normal"/>
    <w:uiPriority w:val="34"/>
    <w:qFormat/>
    <w:rsid w:val="00200E1F"/>
    <w:pPr>
      <w:ind w:left="720"/>
      <w:contextualSpacing/>
    </w:pPr>
  </w:style>
  <w:style w:type="character" w:styleId="IntenseEmphasis">
    <w:name w:val="Intense Emphasis"/>
    <w:basedOn w:val="DefaultParagraphFont"/>
    <w:uiPriority w:val="21"/>
    <w:qFormat/>
    <w:rsid w:val="00200E1F"/>
    <w:rPr>
      <w:i/>
      <w:iCs/>
      <w:color w:val="0F4761" w:themeColor="accent1" w:themeShade="BF"/>
    </w:rPr>
  </w:style>
  <w:style w:type="paragraph" w:styleId="IntenseQuote">
    <w:name w:val="Intense Quote"/>
    <w:basedOn w:val="Normal"/>
    <w:next w:val="Normal"/>
    <w:link w:val="IntenseQuoteChar"/>
    <w:uiPriority w:val="30"/>
    <w:qFormat/>
    <w:rsid w:val="00200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E1F"/>
    <w:rPr>
      <w:i/>
      <w:iCs/>
      <w:color w:val="0F4761" w:themeColor="accent1" w:themeShade="BF"/>
    </w:rPr>
  </w:style>
  <w:style w:type="character" w:styleId="IntenseReference">
    <w:name w:val="Intense Reference"/>
    <w:basedOn w:val="DefaultParagraphFont"/>
    <w:uiPriority w:val="32"/>
    <w:qFormat/>
    <w:rsid w:val="00200E1F"/>
    <w:rPr>
      <w:b/>
      <w:bCs/>
      <w:smallCaps/>
      <w:color w:val="0F4761" w:themeColor="accent1" w:themeShade="BF"/>
      <w:spacing w:val="5"/>
    </w:rPr>
  </w:style>
  <w:style w:type="paragraph" w:styleId="Header">
    <w:name w:val="header"/>
    <w:basedOn w:val="Normal"/>
    <w:link w:val="HeaderChar"/>
    <w:uiPriority w:val="99"/>
    <w:unhideWhenUsed/>
    <w:rsid w:val="00200E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E1F"/>
  </w:style>
  <w:style w:type="paragraph" w:styleId="Footer">
    <w:name w:val="footer"/>
    <w:basedOn w:val="Normal"/>
    <w:link w:val="FooterChar"/>
    <w:uiPriority w:val="99"/>
    <w:unhideWhenUsed/>
    <w:rsid w:val="00200E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E1F"/>
  </w:style>
  <w:style w:type="paragraph" w:styleId="NormalWeb">
    <w:name w:val="Normal (Web)"/>
    <w:basedOn w:val="Normal"/>
    <w:uiPriority w:val="99"/>
    <w:semiHidden/>
    <w:unhideWhenUsed/>
    <w:rsid w:val="00200E1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200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36393"/>
    <w:rPr>
      <w:b/>
      <w:bC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42A1B"/>
    <w:rPr>
      <w:color w:val="467886" w:themeColor="hyperlink"/>
      <w:u w:val="single"/>
    </w:rPr>
  </w:style>
  <w:style w:type="character" w:styleId="UnresolvedMention">
    <w:name w:val="Unresolved Mention"/>
    <w:basedOn w:val="DefaultParagraphFont"/>
    <w:uiPriority w:val="99"/>
    <w:semiHidden/>
    <w:unhideWhenUsed/>
    <w:rsid w:val="00A42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bwc@breckenbrough.org.uk" TargetMode="External"/><Relationship Id="rId4" Type="http://schemas.openxmlformats.org/officeDocument/2006/relationships/styles" Target="styles.xml"/><Relationship Id="rId9" Type="http://schemas.openxmlformats.org/officeDocument/2006/relationships/hyperlink" Target="mailto:Tracey.laycock@breckenbrough.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95FFF216D3A4AA55B2258B8074C35" ma:contentTypeVersion="11" ma:contentTypeDescription="Create a new document." ma:contentTypeScope="" ma:versionID="51dace6f5242043104a45ef878cb0c8d">
  <xsd:schema xmlns:xsd="http://www.w3.org/2001/XMLSchema" xmlns:xs="http://www.w3.org/2001/XMLSchema" xmlns:p="http://schemas.microsoft.com/office/2006/metadata/properties" xmlns:ns2="20782475-f77e-48ff-bbc6-55b99829166d" xmlns:ns3="a78ae93e-2ece-4fec-a9bf-c27d348544b5" targetNamespace="http://schemas.microsoft.com/office/2006/metadata/properties" ma:root="true" ma:fieldsID="7d3462714ff4f5ca5fb682e2543e4f98" ns2:_="" ns3:_="">
    <xsd:import namespace="20782475-f77e-48ff-bbc6-55b99829166d"/>
    <xsd:import namespace="a78ae93e-2ece-4fec-a9bf-c27d348544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82475-f77e-48ff-bbc6-55b998291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4fb0a9-b4ed-46cf-a3be-4a01bbe3536e"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ae93e-2ece-4fec-a9bf-c27d348544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28d828-2012-484c-b4d1-6f98aa866c9b}" ma:internalName="TaxCatchAll" ma:showField="CatchAllData" ma:web="a78ae93e-2ece-4fec-a9bf-c27d34854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782475-f77e-48ff-bbc6-55b99829166d">
      <Terms xmlns="http://schemas.microsoft.com/office/infopath/2007/PartnerControls"/>
    </lcf76f155ced4ddcb4097134ff3c332f>
    <TaxCatchAll xmlns="a78ae93e-2ece-4fec-a9bf-c27d348544b5" xsi:nil="true"/>
  </documentManagement>
</p:properties>
</file>

<file path=customXml/itemProps1.xml><?xml version="1.0" encoding="utf-8"?>
<ds:datastoreItem xmlns:ds="http://schemas.openxmlformats.org/officeDocument/2006/customXml" ds:itemID="{0B0D73ED-C8CB-48E9-85F5-A1FE1C6E8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82475-f77e-48ff-bbc6-55b99829166d"/>
    <ds:schemaRef ds:uri="a78ae93e-2ece-4fec-a9bf-c27d34854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EB728-4128-4782-A76B-EA9D9B761C7C}">
  <ds:schemaRefs>
    <ds:schemaRef ds:uri="http://schemas.microsoft.com/sharepoint/v3/contenttype/forms"/>
  </ds:schemaRefs>
</ds:datastoreItem>
</file>

<file path=customXml/itemProps3.xml><?xml version="1.0" encoding="utf-8"?>
<ds:datastoreItem xmlns:ds="http://schemas.openxmlformats.org/officeDocument/2006/customXml" ds:itemID="{E734447D-B113-4177-A97C-C76DC6FBC314}">
  <ds:schemaRefs>
    <ds:schemaRef ds:uri="http://schemas.microsoft.com/office/2006/metadata/properties"/>
    <ds:schemaRef ds:uri="http://schemas.microsoft.com/office/infopath/2007/PartnerControls"/>
    <ds:schemaRef ds:uri="20782475-f77e-48ff-bbc6-55b99829166d"/>
    <ds:schemaRef ds:uri="a78ae93e-2ece-4fec-a9bf-c27d348544b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Laycock</dc:creator>
  <cp:keywords/>
  <dc:description/>
  <cp:lastModifiedBy>Tracey Laycock</cp:lastModifiedBy>
  <cp:revision>2</cp:revision>
  <dcterms:created xsi:type="dcterms:W3CDTF">2026-03-02T14:22:00Z</dcterms:created>
  <dcterms:modified xsi:type="dcterms:W3CDTF">2026-03-02T14:22:00Z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0x010100CF695FFF216D3A4AA55B2258B8074C35</vt:lpwstr>
  </property>
  <property fmtid="{D5CDD505-2E9C-101B-9397-08002B2CF9AE}" pid="3" name="MediaServiceImageTags">
    <vt:lpwstr/>
  </property>
</Properties>
</file>