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02D7" w14:textId="77777777" w:rsidR="00986B90" w:rsidRDefault="00986B90" w:rsidP="00141EF3">
      <w:pPr>
        <w:spacing w:after="0"/>
        <w:rPr>
          <w:rFonts w:ascii="Calibri" w:hAnsi="Calibri"/>
          <w:b/>
          <w:sz w:val="24"/>
          <w:szCs w:val="24"/>
          <w:u w:val="single"/>
        </w:rPr>
      </w:pPr>
    </w:p>
    <w:p w14:paraId="43DBC598" w14:textId="5DBB0770" w:rsidR="005B358E" w:rsidRDefault="00FD2E66" w:rsidP="7168B9F9">
      <w:pPr>
        <w:spacing w:after="0"/>
        <w:jc w:val="center"/>
        <w:rPr>
          <w:rFonts w:ascii="Calibri" w:hAnsi="Calibri"/>
          <w:b/>
          <w:bCs/>
          <w:sz w:val="24"/>
          <w:szCs w:val="24"/>
        </w:rPr>
      </w:pPr>
      <w:r w:rsidRPr="7168B9F9">
        <w:rPr>
          <w:rFonts w:ascii="Calibri" w:hAnsi="Calibri"/>
          <w:b/>
          <w:bCs/>
          <w:sz w:val="24"/>
          <w:szCs w:val="24"/>
        </w:rPr>
        <w:t>Pen Profile</w:t>
      </w:r>
    </w:p>
    <w:p w14:paraId="672A6659" w14:textId="77777777" w:rsidR="00FD2E66" w:rsidRDefault="00FD2E66" w:rsidP="00141EF3">
      <w:pPr>
        <w:spacing w:after="0"/>
        <w:rPr>
          <w:rFonts w:ascii="Calibri" w:hAnsi="Calibri"/>
          <w:b/>
          <w:sz w:val="24"/>
          <w:szCs w:val="24"/>
          <w:u w:val="single"/>
        </w:rPr>
      </w:pPr>
    </w:p>
    <w:p w14:paraId="1D306762" w14:textId="6CE99495" w:rsidR="00E8248B" w:rsidRPr="00B160C8" w:rsidRDefault="00E8248B" w:rsidP="00141EF3">
      <w:pPr>
        <w:spacing w:after="0"/>
        <w:rPr>
          <w:rFonts w:ascii="Calibri" w:hAnsi="Calibri"/>
          <w:b/>
          <w:sz w:val="24"/>
          <w:szCs w:val="24"/>
        </w:rPr>
      </w:pPr>
      <w:r w:rsidRPr="00B160C8">
        <w:rPr>
          <w:rFonts w:ascii="Calibri" w:hAnsi="Calibri"/>
          <w:b/>
          <w:sz w:val="24"/>
          <w:szCs w:val="24"/>
        </w:rPr>
        <w:t>Please complete all boxes with as much information as possible</w:t>
      </w:r>
      <w:r w:rsidR="00B160C8" w:rsidRPr="00B160C8">
        <w:rPr>
          <w:rFonts w:ascii="Calibri" w:hAnsi="Calibri"/>
          <w:b/>
          <w:sz w:val="24"/>
          <w:szCs w:val="24"/>
        </w:rPr>
        <w:t xml:space="preserve"> and provide any additional documents as required.</w:t>
      </w:r>
    </w:p>
    <w:p w14:paraId="16D3E96B" w14:textId="77777777" w:rsidR="00B160C8" w:rsidRDefault="00B160C8" w:rsidP="00141EF3">
      <w:pPr>
        <w:spacing w:after="0"/>
        <w:rPr>
          <w:rFonts w:ascii="Calibri" w:hAnsi="Calibr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0"/>
        <w:gridCol w:w="3826"/>
      </w:tblGrid>
      <w:tr w:rsidR="00FD2E66" w14:paraId="0D909AED" w14:textId="77777777" w:rsidTr="15D022F0">
        <w:tc>
          <w:tcPr>
            <w:tcW w:w="5190" w:type="dxa"/>
          </w:tcPr>
          <w:p w14:paraId="76CAFD79" w14:textId="77777777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Name</w:t>
            </w:r>
          </w:p>
        </w:tc>
        <w:tc>
          <w:tcPr>
            <w:tcW w:w="3826" w:type="dxa"/>
          </w:tcPr>
          <w:p w14:paraId="0A37501D" w14:textId="66B18CC2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65F78" w14:paraId="038B3949" w14:textId="77777777" w:rsidTr="15D022F0">
        <w:tc>
          <w:tcPr>
            <w:tcW w:w="5190" w:type="dxa"/>
          </w:tcPr>
          <w:p w14:paraId="3E902DB4" w14:textId="512198BB" w:rsidR="00765F78" w:rsidRDefault="00765F78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Preferred Name</w:t>
            </w:r>
          </w:p>
        </w:tc>
        <w:tc>
          <w:tcPr>
            <w:tcW w:w="3826" w:type="dxa"/>
          </w:tcPr>
          <w:p w14:paraId="3C36208B" w14:textId="77777777" w:rsidR="00765F78" w:rsidRDefault="00765F78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65F78" w14:paraId="0643D885" w14:textId="77777777" w:rsidTr="15D022F0">
        <w:tc>
          <w:tcPr>
            <w:tcW w:w="5190" w:type="dxa"/>
          </w:tcPr>
          <w:p w14:paraId="03D37EE1" w14:textId="0F4D187A" w:rsidR="00765F78" w:rsidRDefault="00765F78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Preferred Pronoun</w:t>
            </w:r>
          </w:p>
        </w:tc>
        <w:tc>
          <w:tcPr>
            <w:tcW w:w="3826" w:type="dxa"/>
          </w:tcPr>
          <w:p w14:paraId="63B7339C" w14:textId="77777777" w:rsidR="00765F78" w:rsidRDefault="00765F78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D2E66" w14:paraId="2DB1BF02" w14:textId="77777777" w:rsidTr="15D022F0">
        <w:tc>
          <w:tcPr>
            <w:tcW w:w="5190" w:type="dxa"/>
          </w:tcPr>
          <w:p w14:paraId="4355F7CF" w14:textId="77777777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Age</w:t>
            </w:r>
          </w:p>
        </w:tc>
        <w:tc>
          <w:tcPr>
            <w:tcW w:w="3826" w:type="dxa"/>
          </w:tcPr>
          <w:p w14:paraId="5DAB6C7B" w14:textId="0FCC38A1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23E3" w14:paraId="2EEC78D0" w14:textId="77777777" w:rsidTr="15D022F0">
        <w:tc>
          <w:tcPr>
            <w:tcW w:w="5190" w:type="dxa"/>
          </w:tcPr>
          <w:p w14:paraId="51613530" w14:textId="77777777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Year Group</w:t>
            </w:r>
          </w:p>
        </w:tc>
        <w:tc>
          <w:tcPr>
            <w:tcW w:w="3826" w:type="dxa"/>
          </w:tcPr>
          <w:p w14:paraId="02EB378F" w14:textId="74459F80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23E3" w14:paraId="31D96962" w14:textId="77777777" w:rsidTr="15D022F0">
        <w:tc>
          <w:tcPr>
            <w:tcW w:w="5190" w:type="dxa"/>
          </w:tcPr>
          <w:p w14:paraId="58E793BE" w14:textId="77777777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Current % Attendance</w:t>
            </w:r>
          </w:p>
        </w:tc>
        <w:tc>
          <w:tcPr>
            <w:tcW w:w="3826" w:type="dxa"/>
          </w:tcPr>
          <w:p w14:paraId="72A3D3EC" w14:textId="2DED9DE9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D2E66" w14:paraId="079764C3" w14:textId="77777777" w:rsidTr="15D022F0">
        <w:tc>
          <w:tcPr>
            <w:tcW w:w="5190" w:type="dxa"/>
          </w:tcPr>
          <w:p w14:paraId="4995839F" w14:textId="77777777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</w:t>
            </w:r>
            <w:r w:rsidR="00A923E3">
              <w:rPr>
                <w:rFonts w:ascii="Calibri" w:hAnsi="Calibri"/>
                <w:sz w:val="24"/>
                <w:szCs w:val="24"/>
              </w:rPr>
              <w:t xml:space="preserve">ree </w:t>
            </w:r>
            <w:r>
              <w:rPr>
                <w:rFonts w:ascii="Calibri" w:hAnsi="Calibri"/>
                <w:sz w:val="24"/>
                <w:szCs w:val="24"/>
              </w:rPr>
              <w:t>S</w:t>
            </w:r>
            <w:r w:rsidR="00A923E3">
              <w:rPr>
                <w:rFonts w:ascii="Calibri" w:hAnsi="Calibri"/>
                <w:sz w:val="24"/>
                <w:szCs w:val="24"/>
              </w:rPr>
              <w:t xml:space="preserve">chool </w:t>
            </w:r>
            <w:r>
              <w:rPr>
                <w:rFonts w:ascii="Calibri" w:hAnsi="Calibri"/>
                <w:sz w:val="24"/>
                <w:szCs w:val="24"/>
              </w:rPr>
              <w:t>M</w:t>
            </w:r>
            <w:r w:rsidR="00A923E3">
              <w:rPr>
                <w:rFonts w:ascii="Calibri" w:hAnsi="Calibri"/>
                <w:sz w:val="24"/>
                <w:szCs w:val="24"/>
              </w:rPr>
              <w:t>eal</w:t>
            </w:r>
            <w:r>
              <w:rPr>
                <w:rFonts w:ascii="Calibri" w:hAnsi="Calibri"/>
                <w:sz w:val="24"/>
                <w:szCs w:val="24"/>
              </w:rPr>
              <w:t xml:space="preserve"> Status</w:t>
            </w:r>
          </w:p>
        </w:tc>
        <w:tc>
          <w:tcPr>
            <w:tcW w:w="3826" w:type="dxa"/>
          </w:tcPr>
          <w:p w14:paraId="0D0B940D" w14:textId="447B01FD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C67D1" w14:paraId="490277F4" w14:textId="77777777" w:rsidTr="15D022F0">
        <w:tc>
          <w:tcPr>
            <w:tcW w:w="5190" w:type="dxa"/>
          </w:tcPr>
          <w:p w14:paraId="4AC23454" w14:textId="13D60214" w:rsidR="00BC67D1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 w:rsidRPr="7168B9F9">
              <w:rPr>
                <w:rFonts w:ascii="Calibri" w:hAnsi="Calibri"/>
                <w:sz w:val="24"/>
                <w:szCs w:val="24"/>
              </w:rPr>
              <w:t>T</w:t>
            </w:r>
            <w:r w:rsidR="00BC67D1" w:rsidRPr="7168B9F9">
              <w:rPr>
                <w:rFonts w:ascii="Calibri" w:hAnsi="Calibri"/>
                <w:sz w:val="24"/>
                <w:szCs w:val="24"/>
              </w:rPr>
              <w:t>ransport arrangements</w:t>
            </w:r>
            <w:r w:rsidR="09A4E8D3" w:rsidRPr="7168B9F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7168B9F9">
              <w:rPr>
                <w:rFonts w:ascii="Calibri" w:hAnsi="Calibri"/>
                <w:sz w:val="24"/>
                <w:szCs w:val="24"/>
              </w:rPr>
              <w:t xml:space="preserve">(to and from </w:t>
            </w:r>
            <w:r w:rsidR="00C27464" w:rsidRPr="7168B9F9">
              <w:rPr>
                <w:rFonts w:ascii="Calibri" w:hAnsi="Calibri"/>
                <w:sz w:val="24"/>
                <w:szCs w:val="24"/>
              </w:rPr>
              <w:t>AP</w:t>
            </w:r>
            <w:r w:rsidRPr="7168B9F9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3826" w:type="dxa"/>
          </w:tcPr>
          <w:p w14:paraId="0E27B00A" w14:textId="60971C25" w:rsidR="00BC67D1" w:rsidRDefault="00BC67D1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F61F1" w14:paraId="4CCF7F79" w14:textId="77777777" w:rsidTr="15D022F0">
        <w:tc>
          <w:tcPr>
            <w:tcW w:w="5190" w:type="dxa"/>
          </w:tcPr>
          <w:p w14:paraId="7A5AD233" w14:textId="68B47649" w:rsidR="00EF61F1" w:rsidRDefault="00EF61F1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School Report (mos</w:t>
            </w:r>
            <w:r w:rsidR="000B66E0">
              <w:rPr>
                <w:rFonts w:ascii="Calibri" w:hAnsi="Calibri"/>
                <w:sz w:val="24"/>
                <w:szCs w:val="24"/>
              </w:rPr>
              <w:t>t</w:t>
            </w:r>
            <w:r>
              <w:rPr>
                <w:rFonts w:ascii="Calibri" w:hAnsi="Calibri"/>
                <w:sz w:val="24"/>
                <w:szCs w:val="24"/>
              </w:rPr>
              <w:t xml:space="preserve"> up to date)</w:t>
            </w:r>
          </w:p>
        </w:tc>
        <w:tc>
          <w:tcPr>
            <w:tcW w:w="3826" w:type="dxa"/>
          </w:tcPr>
          <w:p w14:paraId="093EE478" w14:textId="77777777" w:rsidR="00EF61F1" w:rsidRDefault="00EF61F1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F7D92" w14:paraId="28AB27C5" w14:textId="77777777" w:rsidTr="15D022F0">
        <w:tc>
          <w:tcPr>
            <w:tcW w:w="5190" w:type="dxa"/>
          </w:tcPr>
          <w:p w14:paraId="30353E29" w14:textId="4BF6237F" w:rsidR="00AF7D92" w:rsidRDefault="00AF7D92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Current Academic Levels</w:t>
            </w:r>
          </w:p>
        </w:tc>
        <w:tc>
          <w:tcPr>
            <w:tcW w:w="3826" w:type="dxa"/>
          </w:tcPr>
          <w:p w14:paraId="059E6591" w14:textId="77777777" w:rsidR="00AF7D92" w:rsidRDefault="00AF7D92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23E3" w14:paraId="07DA080E" w14:textId="77777777" w:rsidTr="15D022F0">
        <w:tc>
          <w:tcPr>
            <w:tcW w:w="5190" w:type="dxa"/>
          </w:tcPr>
          <w:p w14:paraId="3686C3D5" w14:textId="780B4E19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School Risk Assessment</w:t>
            </w:r>
            <w:r w:rsidR="002C59DF">
              <w:rPr>
                <w:rFonts w:ascii="Calibri" w:hAnsi="Calibri"/>
                <w:sz w:val="24"/>
                <w:szCs w:val="24"/>
              </w:rPr>
              <w:t xml:space="preserve"> (most up to date version)</w:t>
            </w:r>
          </w:p>
        </w:tc>
        <w:tc>
          <w:tcPr>
            <w:tcW w:w="3826" w:type="dxa"/>
          </w:tcPr>
          <w:p w14:paraId="60061E4C" w14:textId="14FD7529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D2E66" w14:paraId="104F00AD" w14:textId="77777777" w:rsidTr="15D022F0">
        <w:tc>
          <w:tcPr>
            <w:tcW w:w="5190" w:type="dxa"/>
          </w:tcPr>
          <w:p w14:paraId="4B5BDDFF" w14:textId="35CDB157" w:rsidR="00FD2E66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EHCP</w:t>
            </w:r>
            <w:r w:rsidR="002C59DF">
              <w:rPr>
                <w:rFonts w:ascii="Calibri" w:hAnsi="Calibri"/>
                <w:sz w:val="24"/>
                <w:szCs w:val="24"/>
              </w:rPr>
              <w:t xml:space="preserve"> (most up to date review)</w:t>
            </w:r>
          </w:p>
        </w:tc>
        <w:tc>
          <w:tcPr>
            <w:tcW w:w="3826" w:type="dxa"/>
          </w:tcPr>
          <w:p w14:paraId="44EAFD9C" w14:textId="55F5475D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23E3" w14:paraId="20FCA5B4" w14:textId="77777777" w:rsidTr="15D022F0">
        <w:tc>
          <w:tcPr>
            <w:tcW w:w="5190" w:type="dxa"/>
          </w:tcPr>
          <w:p w14:paraId="1A9CABCA" w14:textId="474F25EB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Education </w:t>
            </w:r>
            <w:r w:rsidR="007E6213">
              <w:rPr>
                <w:rFonts w:ascii="Calibri" w:hAnsi="Calibri"/>
                <w:sz w:val="24"/>
                <w:szCs w:val="24"/>
              </w:rPr>
              <w:t>Psychology</w:t>
            </w:r>
            <w:r>
              <w:rPr>
                <w:rFonts w:ascii="Calibri" w:hAnsi="Calibri"/>
                <w:sz w:val="24"/>
                <w:szCs w:val="24"/>
              </w:rPr>
              <w:t xml:space="preserve"> Reports</w:t>
            </w:r>
            <w:r w:rsidR="002C59DF">
              <w:rPr>
                <w:rFonts w:ascii="Calibri" w:hAnsi="Calibri"/>
                <w:sz w:val="24"/>
                <w:szCs w:val="24"/>
              </w:rPr>
              <w:t xml:space="preserve"> (most up to date)</w:t>
            </w:r>
          </w:p>
        </w:tc>
        <w:tc>
          <w:tcPr>
            <w:tcW w:w="3826" w:type="dxa"/>
          </w:tcPr>
          <w:p w14:paraId="4B94D5A5" w14:textId="5F18FD4D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23E3" w14:paraId="0170BA3C" w14:textId="77777777" w:rsidTr="15D022F0">
        <w:tc>
          <w:tcPr>
            <w:tcW w:w="5190" w:type="dxa"/>
          </w:tcPr>
          <w:p w14:paraId="59323B02" w14:textId="6FFCF7B5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Sensory Needs/Report</w:t>
            </w:r>
            <w:r w:rsidR="00FD4BB4">
              <w:rPr>
                <w:rFonts w:ascii="Calibri" w:hAnsi="Calibri"/>
                <w:sz w:val="24"/>
                <w:szCs w:val="24"/>
              </w:rPr>
              <w:t>s</w:t>
            </w:r>
            <w:r w:rsidR="002C59DF">
              <w:rPr>
                <w:rFonts w:ascii="Calibri" w:hAnsi="Calibri"/>
                <w:sz w:val="24"/>
                <w:szCs w:val="24"/>
              </w:rPr>
              <w:t xml:space="preserve"> (most up to date)</w:t>
            </w:r>
          </w:p>
        </w:tc>
        <w:tc>
          <w:tcPr>
            <w:tcW w:w="3826" w:type="dxa"/>
          </w:tcPr>
          <w:p w14:paraId="3DEEC669" w14:textId="67DD32F0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23E3" w14:paraId="7B939C11" w14:textId="77777777" w:rsidTr="15D022F0">
        <w:tc>
          <w:tcPr>
            <w:tcW w:w="5190" w:type="dxa"/>
          </w:tcPr>
          <w:p w14:paraId="0FACDE72" w14:textId="0FDB7807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Speech &amp; Language Reports</w:t>
            </w:r>
            <w:r w:rsidR="002C59DF">
              <w:rPr>
                <w:rFonts w:ascii="Calibri" w:hAnsi="Calibri"/>
                <w:sz w:val="24"/>
                <w:szCs w:val="24"/>
              </w:rPr>
              <w:t xml:space="preserve"> (most up to date)</w:t>
            </w:r>
          </w:p>
        </w:tc>
        <w:tc>
          <w:tcPr>
            <w:tcW w:w="3826" w:type="dxa"/>
          </w:tcPr>
          <w:p w14:paraId="3656B9AB" w14:textId="7DACC899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23E3" w14:paraId="355B6B8B" w14:textId="77777777" w:rsidTr="15D022F0">
        <w:tc>
          <w:tcPr>
            <w:tcW w:w="5190" w:type="dxa"/>
          </w:tcPr>
          <w:p w14:paraId="09F7B444" w14:textId="7D69561D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Learning Needs/SEND</w:t>
            </w:r>
            <w:r w:rsidR="002C59DF">
              <w:rPr>
                <w:rFonts w:ascii="Calibri" w:hAnsi="Calibri"/>
                <w:sz w:val="24"/>
                <w:szCs w:val="24"/>
              </w:rPr>
              <w:t xml:space="preserve"> (copies of any SEN plans)</w:t>
            </w:r>
          </w:p>
        </w:tc>
        <w:tc>
          <w:tcPr>
            <w:tcW w:w="3826" w:type="dxa"/>
          </w:tcPr>
          <w:p w14:paraId="45FB0818" w14:textId="4A32F616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23E3" w14:paraId="4FC67F11" w14:textId="77777777" w:rsidTr="15D022F0">
        <w:tc>
          <w:tcPr>
            <w:tcW w:w="5190" w:type="dxa"/>
          </w:tcPr>
          <w:p w14:paraId="1E8A8752" w14:textId="247CD01E" w:rsidR="00A923E3" w:rsidRDefault="3B120A38" w:rsidP="00141EF3">
            <w:pPr>
              <w:rPr>
                <w:rFonts w:ascii="Calibri" w:hAnsi="Calibri"/>
                <w:sz w:val="24"/>
                <w:szCs w:val="24"/>
              </w:rPr>
            </w:pPr>
            <w:r w:rsidRPr="15D022F0">
              <w:rPr>
                <w:rFonts w:ascii="Calibri" w:hAnsi="Calibri"/>
                <w:sz w:val="24"/>
                <w:szCs w:val="24"/>
              </w:rPr>
              <w:t>Access Arrangements</w:t>
            </w:r>
          </w:p>
        </w:tc>
        <w:tc>
          <w:tcPr>
            <w:tcW w:w="3826" w:type="dxa"/>
          </w:tcPr>
          <w:p w14:paraId="049F31CB" w14:textId="2E4F0C45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C67D1" w14:paraId="20E6F8F5" w14:textId="77777777" w:rsidTr="15D022F0">
        <w:tc>
          <w:tcPr>
            <w:tcW w:w="5190" w:type="dxa"/>
          </w:tcPr>
          <w:p w14:paraId="1B70FC85" w14:textId="52924A72" w:rsidR="00A923E3" w:rsidRDefault="003E0819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Additional Staff S</w:t>
            </w:r>
            <w:r w:rsidR="00BC67D1">
              <w:rPr>
                <w:rFonts w:ascii="Calibri" w:hAnsi="Calibri"/>
                <w:sz w:val="24"/>
                <w:szCs w:val="24"/>
              </w:rPr>
              <w:t>upport</w:t>
            </w:r>
            <w:r w:rsidR="00531C0A">
              <w:rPr>
                <w:rFonts w:ascii="Calibri" w:hAnsi="Calibri"/>
                <w:sz w:val="24"/>
                <w:szCs w:val="24"/>
              </w:rPr>
              <w:t xml:space="preserve"> e.g. TA/LSA</w:t>
            </w:r>
            <w:r w:rsidR="00A923E3">
              <w:rPr>
                <w:rFonts w:ascii="Calibri" w:hAnsi="Calibri"/>
                <w:sz w:val="24"/>
                <w:szCs w:val="24"/>
              </w:rPr>
              <w:t xml:space="preserve"> (in and out of the classroom)</w:t>
            </w:r>
          </w:p>
        </w:tc>
        <w:tc>
          <w:tcPr>
            <w:tcW w:w="3826" w:type="dxa"/>
          </w:tcPr>
          <w:p w14:paraId="62486C05" w14:textId="357BBF92" w:rsidR="00BC67D1" w:rsidRDefault="00BC67D1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43860" w14:paraId="064BC35E" w14:textId="77777777" w:rsidTr="15D022F0">
        <w:tc>
          <w:tcPr>
            <w:tcW w:w="5190" w:type="dxa"/>
          </w:tcPr>
          <w:p w14:paraId="5A2C47AC" w14:textId="6299D2ED" w:rsidR="00643860" w:rsidRDefault="00643860" w:rsidP="00141EF3">
            <w:pPr>
              <w:rPr>
                <w:rFonts w:ascii="Calibri" w:hAnsi="Calibri"/>
                <w:sz w:val="24"/>
                <w:szCs w:val="24"/>
              </w:rPr>
            </w:pPr>
            <w:r w:rsidRPr="5A068D7C">
              <w:rPr>
                <w:rFonts w:ascii="Calibri" w:hAnsi="Calibri"/>
                <w:sz w:val="24"/>
                <w:szCs w:val="24"/>
              </w:rPr>
              <w:t>Behaviour</w:t>
            </w:r>
            <w:r w:rsidR="00384142" w:rsidRPr="5A068D7C">
              <w:rPr>
                <w:rFonts w:ascii="Calibri" w:hAnsi="Calibri"/>
                <w:sz w:val="24"/>
                <w:szCs w:val="24"/>
              </w:rPr>
              <w:t>/Engag</w:t>
            </w:r>
            <w:r w:rsidR="04EDD763" w:rsidRPr="5A068D7C">
              <w:rPr>
                <w:rFonts w:ascii="Calibri" w:hAnsi="Calibri"/>
                <w:sz w:val="24"/>
                <w:szCs w:val="24"/>
              </w:rPr>
              <w:t>e</w:t>
            </w:r>
            <w:r w:rsidR="00384142" w:rsidRPr="5A068D7C">
              <w:rPr>
                <w:rFonts w:ascii="Calibri" w:hAnsi="Calibri"/>
                <w:sz w:val="24"/>
                <w:szCs w:val="24"/>
              </w:rPr>
              <w:t>ment concerns</w:t>
            </w:r>
            <w:r w:rsidR="00A923E3" w:rsidRPr="5A068D7C">
              <w:rPr>
                <w:rFonts w:ascii="Calibri" w:hAnsi="Calibri"/>
                <w:sz w:val="24"/>
                <w:szCs w:val="24"/>
              </w:rPr>
              <w:t xml:space="preserve"> – please state any current strategies/interventions used to manage behaviour</w:t>
            </w:r>
          </w:p>
        </w:tc>
        <w:tc>
          <w:tcPr>
            <w:tcW w:w="3826" w:type="dxa"/>
          </w:tcPr>
          <w:p w14:paraId="4101652C" w14:textId="1343B24F" w:rsidR="00643860" w:rsidRDefault="00643860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17F08" w14:paraId="06D29A3C" w14:textId="77777777" w:rsidTr="15D022F0">
        <w:tc>
          <w:tcPr>
            <w:tcW w:w="5190" w:type="dxa"/>
          </w:tcPr>
          <w:p w14:paraId="373ECF9C" w14:textId="43F36932" w:rsidR="00D17F08" w:rsidRDefault="00D17F08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Child in our Care (CIOC) in</w:t>
            </w:r>
            <w:r w:rsidR="00384142">
              <w:rPr>
                <w:rFonts w:ascii="Calibri" w:hAnsi="Calibri"/>
                <w:sz w:val="24"/>
                <w:szCs w:val="24"/>
              </w:rPr>
              <w:t>c</w:t>
            </w:r>
            <w:r>
              <w:rPr>
                <w:rFonts w:ascii="Calibri" w:hAnsi="Calibri"/>
                <w:sz w:val="24"/>
                <w:szCs w:val="24"/>
              </w:rPr>
              <w:t xml:space="preserve"> Social Worker Details</w:t>
            </w:r>
          </w:p>
        </w:tc>
        <w:tc>
          <w:tcPr>
            <w:tcW w:w="3826" w:type="dxa"/>
          </w:tcPr>
          <w:p w14:paraId="7FAF656A" w14:textId="77777777" w:rsidR="00D17F08" w:rsidRDefault="00D17F08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D2E66" w14:paraId="05D56B1E" w14:textId="77777777" w:rsidTr="15D022F0">
        <w:tc>
          <w:tcPr>
            <w:tcW w:w="5190" w:type="dxa"/>
          </w:tcPr>
          <w:p w14:paraId="46C5C3DD" w14:textId="77777777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Health Issues (inc Mental Health)</w:t>
            </w:r>
          </w:p>
        </w:tc>
        <w:tc>
          <w:tcPr>
            <w:tcW w:w="3826" w:type="dxa"/>
          </w:tcPr>
          <w:p w14:paraId="4B99056E" w14:textId="05838022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D2E66" w14:paraId="718205DF" w14:textId="77777777" w:rsidTr="15D022F0">
        <w:tc>
          <w:tcPr>
            <w:tcW w:w="5190" w:type="dxa"/>
          </w:tcPr>
          <w:p w14:paraId="456AF463" w14:textId="77777777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Medication</w:t>
            </w:r>
          </w:p>
        </w:tc>
        <w:tc>
          <w:tcPr>
            <w:tcW w:w="3826" w:type="dxa"/>
          </w:tcPr>
          <w:p w14:paraId="1299C43A" w14:textId="33930FDC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D2E66" w14:paraId="66237CEC" w14:textId="77777777" w:rsidTr="15D022F0">
        <w:tc>
          <w:tcPr>
            <w:tcW w:w="5190" w:type="dxa"/>
          </w:tcPr>
          <w:p w14:paraId="318C3AD3" w14:textId="77777777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External agency involvement</w:t>
            </w:r>
          </w:p>
        </w:tc>
        <w:tc>
          <w:tcPr>
            <w:tcW w:w="3826" w:type="dxa"/>
          </w:tcPr>
          <w:p w14:paraId="4DDBEF00" w14:textId="0B6592BE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923E3" w14:paraId="35F8281C" w14:textId="77777777" w:rsidTr="15D022F0">
        <w:tc>
          <w:tcPr>
            <w:tcW w:w="5190" w:type="dxa"/>
          </w:tcPr>
          <w:p w14:paraId="0D321DEB" w14:textId="77777777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Family situation</w:t>
            </w:r>
          </w:p>
        </w:tc>
        <w:tc>
          <w:tcPr>
            <w:tcW w:w="3826" w:type="dxa"/>
          </w:tcPr>
          <w:p w14:paraId="3461D779" w14:textId="3F61AC31" w:rsidR="00A923E3" w:rsidRDefault="00A923E3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D17E9" w14:paraId="0732F197" w14:textId="77777777" w:rsidTr="15D022F0">
        <w:tc>
          <w:tcPr>
            <w:tcW w:w="5190" w:type="dxa"/>
          </w:tcPr>
          <w:p w14:paraId="0155785B" w14:textId="49880DBA" w:rsidR="00ED17E9" w:rsidRDefault="00ED17E9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Adverse Childhood Experiences (ACEs)</w:t>
            </w:r>
          </w:p>
        </w:tc>
        <w:tc>
          <w:tcPr>
            <w:tcW w:w="3826" w:type="dxa"/>
          </w:tcPr>
          <w:p w14:paraId="46F6DAC1" w14:textId="77777777" w:rsidR="00ED17E9" w:rsidRDefault="00ED17E9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D2E66" w14:paraId="079C54B1" w14:textId="77777777" w:rsidTr="15D022F0">
        <w:tc>
          <w:tcPr>
            <w:tcW w:w="5190" w:type="dxa"/>
          </w:tcPr>
          <w:p w14:paraId="20044AB5" w14:textId="77777777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Hobbies/Interest</w:t>
            </w:r>
          </w:p>
        </w:tc>
        <w:tc>
          <w:tcPr>
            <w:tcW w:w="3826" w:type="dxa"/>
          </w:tcPr>
          <w:p w14:paraId="3CF2D8B6" w14:textId="36A07713" w:rsidR="00FD2E66" w:rsidRDefault="00FD2E66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C517F" w14:paraId="0FEE85BB" w14:textId="77777777" w:rsidTr="15D022F0">
        <w:tc>
          <w:tcPr>
            <w:tcW w:w="9016" w:type="dxa"/>
            <w:gridSpan w:val="2"/>
          </w:tcPr>
          <w:p w14:paraId="00FD1103" w14:textId="77777777" w:rsidR="008C517F" w:rsidRDefault="2B1AB11A" w:rsidP="00141EF3">
            <w:pPr>
              <w:rPr>
                <w:rFonts w:ascii="Calibri" w:hAnsi="Calibri"/>
                <w:sz w:val="24"/>
                <w:szCs w:val="24"/>
              </w:rPr>
            </w:pPr>
            <w:r w:rsidRPr="2B1AB11A">
              <w:rPr>
                <w:rFonts w:ascii="Calibri" w:hAnsi="Calibri"/>
                <w:sz w:val="24"/>
                <w:szCs w:val="24"/>
              </w:rPr>
              <w:t>Other information:</w:t>
            </w:r>
          </w:p>
          <w:p w14:paraId="1FC39945" w14:textId="77777777" w:rsidR="008C517F" w:rsidRDefault="008C517F" w:rsidP="00141EF3">
            <w:pPr>
              <w:rPr>
                <w:rFonts w:ascii="Calibri" w:hAnsi="Calibri"/>
                <w:sz w:val="24"/>
                <w:szCs w:val="24"/>
              </w:rPr>
            </w:pPr>
          </w:p>
          <w:p w14:paraId="11A91CFD" w14:textId="6CACE382" w:rsidR="00B160C8" w:rsidRDefault="00B160C8" w:rsidP="5C6633BF">
            <w:pPr>
              <w:rPr>
                <w:rFonts w:ascii="Calibri" w:hAnsi="Calibri"/>
                <w:sz w:val="24"/>
                <w:szCs w:val="24"/>
              </w:rPr>
            </w:pPr>
          </w:p>
          <w:p w14:paraId="110FFD37" w14:textId="77777777" w:rsidR="008C517F" w:rsidRDefault="008C517F" w:rsidP="00141EF3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B699379" w14:textId="77777777" w:rsidR="00FD2E66" w:rsidRDefault="00FD2E66" w:rsidP="00141EF3">
      <w:pPr>
        <w:spacing w:after="0"/>
        <w:rPr>
          <w:rFonts w:ascii="Calibri" w:hAnsi="Calibri"/>
          <w:sz w:val="24"/>
          <w:szCs w:val="24"/>
        </w:rPr>
      </w:pPr>
    </w:p>
    <w:sectPr w:rsidR="00FD2E6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155E" w14:textId="77777777" w:rsidR="007306B0" w:rsidRDefault="007306B0" w:rsidP="00986B90">
      <w:pPr>
        <w:spacing w:after="0"/>
      </w:pPr>
      <w:r>
        <w:separator/>
      </w:r>
    </w:p>
  </w:endnote>
  <w:endnote w:type="continuationSeparator" w:id="0">
    <w:p w14:paraId="45265CB7" w14:textId="77777777" w:rsidR="007306B0" w:rsidRDefault="007306B0" w:rsidP="00986B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49F5" w14:textId="77777777" w:rsidR="007306B0" w:rsidRDefault="007306B0" w:rsidP="00986B90">
      <w:pPr>
        <w:spacing w:after="0"/>
      </w:pPr>
      <w:r>
        <w:separator/>
      </w:r>
    </w:p>
  </w:footnote>
  <w:footnote w:type="continuationSeparator" w:id="0">
    <w:p w14:paraId="28E7F357" w14:textId="77777777" w:rsidR="007306B0" w:rsidRDefault="007306B0" w:rsidP="00986B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3567" w14:textId="164D0E56" w:rsidR="00986B90" w:rsidRDefault="008C0C8F" w:rsidP="00986B90">
    <w:pPr>
      <w:pStyle w:val="Header"/>
      <w:jc w:val="center"/>
    </w:pPr>
    <w:r>
      <w:rPr>
        <w:noProof/>
      </w:rPr>
      <w:drawing>
        <wp:inline distT="0" distB="0" distL="0" distR="0" wp14:anchorId="252BA920" wp14:editId="21174CC8">
          <wp:extent cx="1493520" cy="743603"/>
          <wp:effectExtent l="0" t="0" r="0" b="0"/>
          <wp:docPr id="5" name="Picture 2" descr="A logo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A logo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504" cy="760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2432"/>
    <w:multiLevelType w:val="hybridMultilevel"/>
    <w:tmpl w:val="C6A4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2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66"/>
    <w:rsid w:val="00015484"/>
    <w:rsid w:val="000B66E0"/>
    <w:rsid w:val="000F5D31"/>
    <w:rsid w:val="001017F2"/>
    <w:rsid w:val="001337F1"/>
    <w:rsid w:val="00141EF3"/>
    <w:rsid w:val="001775A7"/>
    <w:rsid w:val="001B1F53"/>
    <w:rsid w:val="001C34B6"/>
    <w:rsid w:val="00286B42"/>
    <w:rsid w:val="002A1631"/>
    <w:rsid w:val="002C59DF"/>
    <w:rsid w:val="00311816"/>
    <w:rsid w:val="0033628F"/>
    <w:rsid w:val="00342555"/>
    <w:rsid w:val="0036072F"/>
    <w:rsid w:val="00384142"/>
    <w:rsid w:val="003A0535"/>
    <w:rsid w:val="003E0819"/>
    <w:rsid w:val="004160A8"/>
    <w:rsid w:val="0042696C"/>
    <w:rsid w:val="004726C1"/>
    <w:rsid w:val="004C2BEF"/>
    <w:rsid w:val="00503C49"/>
    <w:rsid w:val="00531C0A"/>
    <w:rsid w:val="005B358E"/>
    <w:rsid w:val="00621B81"/>
    <w:rsid w:val="00643860"/>
    <w:rsid w:val="00677F22"/>
    <w:rsid w:val="006D47A9"/>
    <w:rsid w:val="006E476C"/>
    <w:rsid w:val="007306B0"/>
    <w:rsid w:val="007653B9"/>
    <w:rsid w:val="00765F78"/>
    <w:rsid w:val="007E6213"/>
    <w:rsid w:val="00882BA2"/>
    <w:rsid w:val="0088393D"/>
    <w:rsid w:val="008844D6"/>
    <w:rsid w:val="008C0C8F"/>
    <w:rsid w:val="008C517F"/>
    <w:rsid w:val="00986B90"/>
    <w:rsid w:val="009D09E6"/>
    <w:rsid w:val="00A23810"/>
    <w:rsid w:val="00A923E3"/>
    <w:rsid w:val="00AD708E"/>
    <w:rsid w:val="00AF7D92"/>
    <w:rsid w:val="00B127DC"/>
    <w:rsid w:val="00B160C8"/>
    <w:rsid w:val="00B46D26"/>
    <w:rsid w:val="00BC67D1"/>
    <w:rsid w:val="00BE18BA"/>
    <w:rsid w:val="00C27464"/>
    <w:rsid w:val="00C9582B"/>
    <w:rsid w:val="00CA57D0"/>
    <w:rsid w:val="00D17F08"/>
    <w:rsid w:val="00D34914"/>
    <w:rsid w:val="00D57E13"/>
    <w:rsid w:val="00DA2DF8"/>
    <w:rsid w:val="00DD761A"/>
    <w:rsid w:val="00E0313A"/>
    <w:rsid w:val="00E24F6F"/>
    <w:rsid w:val="00E3761E"/>
    <w:rsid w:val="00E4192E"/>
    <w:rsid w:val="00E44FA5"/>
    <w:rsid w:val="00E510C3"/>
    <w:rsid w:val="00E746E6"/>
    <w:rsid w:val="00E8248B"/>
    <w:rsid w:val="00ED17E9"/>
    <w:rsid w:val="00EF61F1"/>
    <w:rsid w:val="00EF6B6B"/>
    <w:rsid w:val="00F318D0"/>
    <w:rsid w:val="00F7272C"/>
    <w:rsid w:val="00FD2E66"/>
    <w:rsid w:val="00FD3F0D"/>
    <w:rsid w:val="00FD4BB4"/>
    <w:rsid w:val="00FF3C23"/>
    <w:rsid w:val="04EDD763"/>
    <w:rsid w:val="09A4E8D3"/>
    <w:rsid w:val="0DB6B875"/>
    <w:rsid w:val="15D022F0"/>
    <w:rsid w:val="17430D04"/>
    <w:rsid w:val="2B1AB11A"/>
    <w:rsid w:val="3B120A38"/>
    <w:rsid w:val="593030B4"/>
    <w:rsid w:val="5A068D7C"/>
    <w:rsid w:val="5C6633BF"/>
    <w:rsid w:val="7168B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6EEC"/>
  <w15:chartTrackingRefBased/>
  <w15:docId w15:val="{EAB995DF-CDEE-46AE-99B9-DC1C5BC6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E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3F0D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23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D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B9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6B90"/>
  </w:style>
  <w:style w:type="paragraph" w:styleId="Footer">
    <w:name w:val="footer"/>
    <w:basedOn w:val="Normal"/>
    <w:link w:val="FooterChar"/>
    <w:uiPriority w:val="99"/>
    <w:unhideWhenUsed/>
    <w:rsid w:val="00986B9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82475-f77e-48ff-bbc6-55b99829166d">
      <Terms xmlns="http://schemas.microsoft.com/office/infopath/2007/PartnerControls"/>
    </lcf76f155ced4ddcb4097134ff3c332f>
    <TaxCatchAll xmlns="a78ae93e-2ece-4fec-a9bf-c27d34854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95FFF216D3A4AA55B2258B8074C35" ma:contentTypeVersion="11" ma:contentTypeDescription="Create a new document." ma:contentTypeScope="" ma:versionID="51dace6f5242043104a45ef878cb0c8d">
  <xsd:schema xmlns:xsd="http://www.w3.org/2001/XMLSchema" xmlns:xs="http://www.w3.org/2001/XMLSchema" xmlns:p="http://schemas.microsoft.com/office/2006/metadata/properties" xmlns:ns2="20782475-f77e-48ff-bbc6-55b99829166d" xmlns:ns3="a78ae93e-2ece-4fec-a9bf-c27d348544b5" targetNamespace="http://schemas.microsoft.com/office/2006/metadata/properties" ma:root="true" ma:fieldsID="7d3462714ff4f5ca5fb682e2543e4f98" ns2:_="" ns3:_="">
    <xsd:import namespace="20782475-f77e-48ff-bbc6-55b99829166d"/>
    <xsd:import namespace="a78ae93e-2ece-4fec-a9bf-c27d34854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82475-f77e-48ff-bbc6-55b998291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4fb0a9-b4ed-46cf-a3be-4a01bbe35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ae93e-2ece-4fec-a9bf-c27d348544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28d828-2012-484c-b4d1-6f98aa866c9b}" ma:internalName="TaxCatchAll" ma:showField="CatchAllData" ma:web="a78ae93e-2ece-4fec-a9bf-c27d34854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73221-8602-42D3-BAF1-4678AA09EF9A}">
  <ds:schemaRefs>
    <ds:schemaRef ds:uri="http://purl.org/dc/terms/"/>
    <ds:schemaRef ds:uri="20782475-f77e-48ff-bbc6-55b99829166d"/>
    <ds:schemaRef ds:uri="a78ae93e-2ece-4fec-a9bf-c27d348544b5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49145B-9FD1-453B-BCBA-24E2EDCAF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82475-f77e-48ff-bbc6-55b99829166d"/>
    <ds:schemaRef ds:uri="a78ae93e-2ece-4fec-a9bf-c27d34854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DDB30-110A-414C-B742-DF9B4390A7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5fd3b0-d812-4d25-8cad-bab5a712e816}" enabled="0" method="" siteId="{7e5fd3b0-d812-4d25-8cad-bab5a712e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Stockton Riverside College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Laycock</dc:creator>
  <cp:keywords/>
  <dc:description/>
  <cp:lastModifiedBy>Tracey Laycock</cp:lastModifiedBy>
  <cp:revision>2</cp:revision>
  <cp:lastPrinted>2021-03-17T08:32:00Z</cp:lastPrinted>
  <dcterms:created xsi:type="dcterms:W3CDTF">2025-11-28T09:37:00Z</dcterms:created>
  <dcterms:modified xsi:type="dcterms:W3CDTF">2025-11-28T09:37:00Z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0x010100CF695FFF216D3A4AA55B2258B8074C35</vt:lpwstr>
  </property>
  <property fmtid="{D5CDD505-2E9C-101B-9397-08002B2CF9AE}" pid="3" name="MediaServiceImageTags">
    <vt:lpwstr/>
  </property>
</Properties>
</file>